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b/>
          <w:spacing w:val="4"/>
          <w:sz w:val="24"/>
          <w:szCs w:val="24"/>
        </w:rPr>
        <w:t>05/2019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b/>
          <w:spacing w:val="2"/>
          <w:sz w:val="24"/>
          <w:szCs w:val="24"/>
        </w:rPr>
        <w:t>045/2019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ELEVADAS.</w:t>
      </w:r>
      <w:r w:rsidR="00EE1D02" w:rsidRPr="00EE1D02">
        <w:rPr>
          <w:rFonts w:ascii="Arial" w:hAnsi="Arial" w:cs="Arial"/>
          <w:sz w:val="24"/>
        </w:rPr>
        <w:cr/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955B1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D</w:t>
      </w:r>
      <w:r w:rsidRPr="00955B14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955B14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955B14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 xml:space="preserve"> </w:t>
      </w:r>
      <w:r w:rsidRPr="00955B14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>P</w:t>
      </w:r>
      <w:r w:rsidRPr="00955B14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955B14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 xml:space="preserve">A </w:t>
      </w:r>
      <w:r w:rsidRPr="00955B14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955B14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P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 w:rsidRPr="00955B1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E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SEN</w:t>
      </w:r>
      <w:r w:rsidRPr="00955B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T</w:t>
      </w:r>
      <w:r w:rsidRPr="00955B14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955B14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Ç</w:t>
      </w:r>
      <w:r w:rsidRPr="00955B14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Ã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955B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DOS</w:t>
      </w:r>
      <w:r w:rsidRPr="00955B14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ENV</w:t>
      </w:r>
      <w:r w:rsidRPr="00955B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LO</w:t>
      </w:r>
      <w:r w:rsidRPr="00955B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P</w:t>
      </w:r>
      <w:r w:rsidRPr="00955B14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 xml:space="preserve">S: até </w:t>
      </w:r>
      <w:r w:rsidR="00955B14" w:rsidRPr="00955B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12/08</w:t>
      </w:r>
      <w:r w:rsidRPr="00955B14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/</w:t>
      </w:r>
      <w:r w:rsidR="00B12ED7" w:rsidRPr="00955B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2019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,</w:t>
      </w:r>
      <w:r w:rsidRPr="00955B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955B14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à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955B14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="00955B14" w:rsidRPr="00955B14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09</w:t>
      </w:r>
      <w:r w:rsidRPr="00955B14">
        <w:rPr>
          <w:rFonts w:ascii="Arial" w:eastAsia="Arial" w:hAnsi="Arial" w:cs="Arial"/>
          <w:b/>
          <w:sz w:val="24"/>
          <w:szCs w:val="24"/>
          <w:highlight w:val="yellow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B12ED7" w:rsidRPr="00C04A22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B12ED7" w:rsidRPr="00C04A22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B12ED7" w:rsidRPr="00C04A22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A37839" w:rsidRDefault="00A37839" w:rsidP="00C74622">
      <w:pPr>
        <w:jc w:val="both"/>
      </w:pPr>
    </w:p>
    <w:p w:rsidR="00955B14" w:rsidRDefault="00955B1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pacing w:val="1"/>
          <w:sz w:val="24"/>
          <w:szCs w:val="24"/>
        </w:rPr>
        <w:t>julho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55B14">
        <w:rPr>
          <w:rFonts w:ascii="Arial" w:eastAsia="Arial" w:hAnsi="Arial" w:cs="Arial"/>
          <w:b/>
          <w:spacing w:val="6"/>
          <w:sz w:val="24"/>
          <w:szCs w:val="24"/>
        </w:rPr>
        <w:t>IX</w:t>
      </w:r>
      <w:bookmarkStart w:id="0" w:name="_GoBack"/>
      <w:bookmarkEnd w:id="0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9605A3">
      <w:pPr>
        <w:pStyle w:val="Recuodecorpodetexto3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EE1D02">
        <w:rPr>
          <w:rFonts w:ascii="Arial" w:eastAsia="Arial" w:hAnsi="Arial" w:cs="Arial"/>
          <w:sz w:val="24"/>
          <w:szCs w:val="24"/>
        </w:rPr>
        <w:t>63.452,54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r w:rsidR="00EE1D02">
        <w:rPr>
          <w:rFonts w:ascii="Arial" w:eastAsia="Arial" w:hAnsi="Arial" w:cs="Arial"/>
          <w:sz w:val="24"/>
          <w:szCs w:val="24"/>
        </w:rPr>
        <w:t>sessenta e tres mil e quatrocentos e cinquenta e dois reais e cinquenta e quarto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EE1D02" w:rsidRPr="001A1EE4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1A1EE4">
        <w:rPr>
          <w:rFonts w:ascii="Arial" w:hAnsi="Arial" w:cs="Arial"/>
          <w:sz w:val="24"/>
          <w:szCs w:val="24"/>
        </w:rPr>
        <w:t xml:space="preserve">RECURSO PRÓPRIO 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020302 SEGURANÇA PÚBLICA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06 0010 2034 MANUTENÇÃO DAS ATIVIDADES DE TRÂNSITO E FISCALIZAÇÃO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3.3.90.39.00 </w:t>
      </w:r>
      <w:r w:rsidRPr="000E6E51">
        <w:rPr>
          <w:rFonts w:ascii="Arial" w:hAnsi="Arial" w:cs="Arial"/>
          <w:sz w:val="24"/>
          <w:szCs w:val="24"/>
        </w:rPr>
        <w:t>OUTROS SERVIÇOS DE TERCEIROS - PE</w:t>
      </w:r>
      <w:r>
        <w:rPr>
          <w:rFonts w:ascii="Arial" w:hAnsi="Arial" w:cs="Arial"/>
          <w:sz w:val="24"/>
          <w:szCs w:val="24"/>
        </w:rPr>
        <w:t>SSOA JURÍDICA</w:t>
      </w:r>
    </w:p>
    <w:p w:rsidR="00EE1D02" w:rsidRPr="000E6E51" w:rsidRDefault="00EE1D02" w:rsidP="00EE1D02">
      <w:pPr>
        <w:jc w:val="both"/>
        <w:outlineLvl w:val="0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FICHA 36</w:t>
      </w:r>
    </w:p>
    <w:p w:rsidR="00B12ED7" w:rsidRDefault="00B12ED7" w:rsidP="00B12ED7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D46872" w:rsidRDefault="00D46872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B12ED7" w:rsidRDefault="00B12ED7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6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F275CA" w:rsidRDefault="00F275CA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1E689A" w:rsidRPr="00565F10" w:rsidRDefault="001E689A" w:rsidP="001E689A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 w:rsidRPr="00565F10">
        <w:rPr>
          <w:rFonts w:ascii="Arial" w:eastAsia="Arial" w:hAnsi="Arial" w:cs="Arial"/>
          <w:b/>
          <w:sz w:val="24"/>
          <w:szCs w:val="24"/>
        </w:rPr>
        <w:t>4.2.3- QUAL</w:t>
      </w:r>
      <w:r>
        <w:rPr>
          <w:rFonts w:ascii="Arial" w:eastAsia="Arial" w:hAnsi="Arial" w:cs="Arial"/>
          <w:b/>
          <w:sz w:val="24"/>
          <w:szCs w:val="24"/>
        </w:rPr>
        <w:t>IFICAÇÃO ECONÔMICO-FINANCEIRA</w:t>
      </w:r>
    </w:p>
    <w:p w:rsidR="001E689A" w:rsidRPr="00565F10" w:rsidRDefault="001E689A" w:rsidP="001E689A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1E689A" w:rsidRPr="00565F10" w:rsidRDefault="001E689A" w:rsidP="001E689A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 </w:t>
      </w:r>
    </w:p>
    <w:p w:rsidR="001E689A" w:rsidRPr="00565F10" w:rsidRDefault="001E689A" w:rsidP="001E689A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1E689A" w:rsidRPr="00565F10" w:rsidRDefault="001E689A" w:rsidP="001E689A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 </w:t>
      </w:r>
    </w:p>
    <w:p w:rsidR="001E689A" w:rsidRPr="00565F10" w:rsidRDefault="001E689A" w:rsidP="001E689A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1E689A" w:rsidRPr="00565F10" w:rsidRDefault="001E689A" w:rsidP="001E689A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de recuperação judicial/extrajudicial em vigor.  </w:t>
      </w:r>
    </w:p>
    <w:p w:rsidR="001E689A" w:rsidRPr="00565F10" w:rsidRDefault="001E689A" w:rsidP="001E689A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E46112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E1D0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44</w:t>
      </w:r>
      <w:r w:rsidR="00E4611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metros- </w:t>
      </w:r>
      <w:r w:rsidR="00437F2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de </w:t>
      </w:r>
      <w:r w:rsidR="00EE1D02">
        <w:rPr>
          <w:rFonts w:ascii="Arial" w:eastAsia="Arial" w:hAnsi="Arial" w:cs="Arial"/>
          <w:b/>
          <w:spacing w:val="2"/>
          <w:sz w:val="24"/>
          <w:szCs w:val="24"/>
        </w:rPr>
        <w:t>execução de faixa el</w:t>
      </w:r>
      <w:r w:rsidR="00955B14">
        <w:rPr>
          <w:rFonts w:ascii="Arial" w:eastAsia="Arial" w:hAnsi="Arial" w:cs="Arial"/>
          <w:b/>
          <w:spacing w:val="2"/>
          <w:sz w:val="24"/>
          <w:szCs w:val="24"/>
        </w:rPr>
        <w:t>e</w:t>
      </w:r>
      <w:r w:rsidR="00EE1D02">
        <w:rPr>
          <w:rFonts w:ascii="Arial" w:eastAsia="Arial" w:hAnsi="Arial" w:cs="Arial"/>
          <w:b/>
          <w:spacing w:val="2"/>
          <w:sz w:val="24"/>
          <w:szCs w:val="24"/>
        </w:rPr>
        <w:t>vada de acordo com Contran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1E2154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 w:rsidR="001E689A">
        <w:rPr>
          <w:rFonts w:ascii="Arial" w:eastAsia="Arial" w:hAnsi="Arial" w:cs="Arial"/>
          <w:b/>
          <w:spacing w:val="-2"/>
          <w:sz w:val="24"/>
          <w:szCs w:val="24"/>
        </w:rPr>
        <w:t>julho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1E2154">
      <w:pPr>
        <w:ind w:left="1220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pacing w:val="1"/>
          <w:sz w:val="24"/>
          <w:szCs w:val="24"/>
        </w:rPr>
        <w:t>julho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Pr="00955B14" w:rsidRDefault="005070C6" w:rsidP="00955B14">
      <w:pPr>
        <w:pStyle w:val="PargrafodaLista"/>
        <w:numPr>
          <w:ilvl w:val="0"/>
          <w:numId w:val="2"/>
        </w:numPr>
        <w:jc w:val="both"/>
        <w:rPr>
          <w:rFonts w:ascii="Arial" w:eastAsia="Arial" w:hAnsi="Arial" w:cs="Arial"/>
          <w:sz w:val="24"/>
          <w:szCs w:val="24"/>
        </w:rPr>
      </w:pPr>
      <w:r w:rsidRPr="00955B14">
        <w:rPr>
          <w:rFonts w:ascii="Arial" w:eastAsia="Arial" w:hAnsi="Arial" w:cs="Arial"/>
          <w:sz w:val="24"/>
          <w:szCs w:val="24"/>
        </w:rPr>
        <w:t>Na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1"/>
          <w:sz w:val="24"/>
          <w:szCs w:val="24"/>
        </w:rPr>
        <w:t>h</w:t>
      </w:r>
      <w:r w:rsidRPr="00955B14">
        <w:rPr>
          <w:rFonts w:ascii="Arial" w:eastAsia="Arial" w:hAnsi="Arial" w:cs="Arial"/>
          <w:sz w:val="24"/>
          <w:szCs w:val="24"/>
        </w:rPr>
        <w:t>ip</w:t>
      </w:r>
      <w:r w:rsidRPr="00955B14">
        <w:rPr>
          <w:rFonts w:ascii="Arial" w:eastAsia="Arial" w:hAnsi="Arial" w:cs="Arial"/>
          <w:spacing w:val="1"/>
          <w:sz w:val="24"/>
          <w:szCs w:val="24"/>
        </w:rPr>
        <w:t>ó</w:t>
      </w:r>
      <w:r w:rsidRPr="00955B14">
        <w:rPr>
          <w:rFonts w:ascii="Arial" w:eastAsia="Arial" w:hAnsi="Arial" w:cs="Arial"/>
          <w:spacing w:val="-2"/>
          <w:sz w:val="24"/>
          <w:szCs w:val="24"/>
        </w:rPr>
        <w:t>t</w:t>
      </w:r>
      <w:r w:rsidRPr="00955B14">
        <w:rPr>
          <w:rFonts w:ascii="Arial" w:eastAsia="Arial" w:hAnsi="Arial" w:cs="Arial"/>
          <w:spacing w:val="1"/>
          <w:sz w:val="24"/>
          <w:szCs w:val="24"/>
        </w:rPr>
        <w:t>e</w:t>
      </w:r>
      <w:r w:rsidRPr="00955B14">
        <w:rPr>
          <w:rFonts w:ascii="Arial" w:eastAsia="Arial" w:hAnsi="Arial" w:cs="Arial"/>
          <w:sz w:val="24"/>
          <w:szCs w:val="24"/>
        </w:rPr>
        <w:t>se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1"/>
          <w:sz w:val="24"/>
          <w:szCs w:val="24"/>
        </w:rPr>
        <w:t>d</w:t>
      </w:r>
      <w:r w:rsidRPr="00955B14">
        <w:rPr>
          <w:rFonts w:ascii="Arial" w:eastAsia="Arial" w:hAnsi="Arial" w:cs="Arial"/>
          <w:sz w:val="24"/>
          <w:szCs w:val="24"/>
        </w:rPr>
        <w:t>e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1"/>
          <w:sz w:val="24"/>
          <w:szCs w:val="24"/>
        </w:rPr>
        <w:t>n</w:t>
      </w:r>
      <w:r w:rsidRPr="00955B14">
        <w:rPr>
          <w:rFonts w:ascii="Arial" w:eastAsia="Arial" w:hAnsi="Arial" w:cs="Arial"/>
          <w:spacing w:val="1"/>
          <w:sz w:val="24"/>
          <w:szCs w:val="24"/>
        </w:rPr>
        <w:t>ã</w:t>
      </w:r>
      <w:r w:rsidRPr="00955B14">
        <w:rPr>
          <w:rFonts w:ascii="Arial" w:eastAsia="Arial" w:hAnsi="Arial" w:cs="Arial"/>
          <w:sz w:val="24"/>
          <w:szCs w:val="24"/>
        </w:rPr>
        <w:t>o</w:t>
      </w:r>
      <w:r w:rsidRPr="00955B1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z w:val="24"/>
          <w:szCs w:val="24"/>
        </w:rPr>
        <w:t>c</w:t>
      </w:r>
      <w:r w:rsidRPr="00955B14">
        <w:rPr>
          <w:rFonts w:ascii="Arial" w:eastAsia="Arial" w:hAnsi="Arial" w:cs="Arial"/>
          <w:spacing w:val="1"/>
          <w:sz w:val="24"/>
          <w:szCs w:val="24"/>
        </w:rPr>
        <w:t>on</w:t>
      </w:r>
      <w:r w:rsidRPr="00955B14">
        <w:rPr>
          <w:rFonts w:ascii="Arial" w:eastAsia="Arial" w:hAnsi="Arial" w:cs="Arial"/>
          <w:sz w:val="24"/>
          <w:szCs w:val="24"/>
        </w:rPr>
        <w:t>st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>r</w:t>
      </w:r>
      <w:r w:rsidRPr="00955B1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1"/>
          <w:sz w:val="24"/>
          <w:szCs w:val="24"/>
        </w:rPr>
        <w:t>p</w:t>
      </w:r>
      <w:r w:rsidRPr="00955B14">
        <w:rPr>
          <w:rFonts w:ascii="Arial" w:eastAsia="Arial" w:hAnsi="Arial" w:cs="Arial"/>
          <w:sz w:val="24"/>
          <w:szCs w:val="24"/>
        </w:rPr>
        <w:t>ra</w:t>
      </w:r>
      <w:r w:rsidRPr="00955B14">
        <w:rPr>
          <w:rFonts w:ascii="Arial" w:eastAsia="Arial" w:hAnsi="Arial" w:cs="Arial"/>
          <w:spacing w:val="-2"/>
          <w:sz w:val="24"/>
          <w:szCs w:val="24"/>
        </w:rPr>
        <w:t>z</w:t>
      </w:r>
      <w:r w:rsidRPr="00955B14">
        <w:rPr>
          <w:rFonts w:ascii="Arial" w:eastAsia="Arial" w:hAnsi="Arial" w:cs="Arial"/>
          <w:sz w:val="24"/>
          <w:szCs w:val="24"/>
        </w:rPr>
        <w:t>o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1"/>
          <w:sz w:val="24"/>
          <w:szCs w:val="24"/>
        </w:rPr>
        <w:t>d</w:t>
      </w:r>
      <w:r w:rsidRPr="00955B14">
        <w:rPr>
          <w:rFonts w:ascii="Arial" w:eastAsia="Arial" w:hAnsi="Arial" w:cs="Arial"/>
          <w:sz w:val="24"/>
          <w:szCs w:val="24"/>
        </w:rPr>
        <w:t>e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2"/>
          <w:sz w:val="24"/>
          <w:szCs w:val="24"/>
        </w:rPr>
        <w:t>v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>l</w:t>
      </w:r>
      <w:r w:rsidRPr="00955B14">
        <w:rPr>
          <w:rFonts w:ascii="Arial" w:eastAsia="Arial" w:hAnsi="Arial" w:cs="Arial"/>
          <w:spacing w:val="-1"/>
          <w:sz w:val="24"/>
          <w:szCs w:val="24"/>
        </w:rPr>
        <w:t>i</w:t>
      </w:r>
      <w:r w:rsidRPr="00955B14">
        <w:rPr>
          <w:rFonts w:ascii="Arial" w:eastAsia="Arial" w:hAnsi="Arial" w:cs="Arial"/>
          <w:spacing w:val="1"/>
          <w:sz w:val="24"/>
          <w:szCs w:val="24"/>
        </w:rPr>
        <w:t>da</w:t>
      </w:r>
      <w:r w:rsidRPr="00955B14">
        <w:rPr>
          <w:rFonts w:ascii="Arial" w:eastAsia="Arial" w:hAnsi="Arial" w:cs="Arial"/>
          <w:spacing w:val="-1"/>
          <w:sz w:val="24"/>
          <w:szCs w:val="24"/>
        </w:rPr>
        <w:t>d</w:t>
      </w:r>
      <w:r w:rsidRPr="00955B14">
        <w:rPr>
          <w:rFonts w:ascii="Arial" w:eastAsia="Arial" w:hAnsi="Arial" w:cs="Arial"/>
          <w:sz w:val="24"/>
          <w:szCs w:val="24"/>
        </w:rPr>
        <w:t>e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1"/>
          <w:sz w:val="24"/>
          <w:szCs w:val="24"/>
        </w:rPr>
        <w:t>da</w:t>
      </w:r>
      <w:r w:rsidRPr="00955B14">
        <w:rPr>
          <w:rFonts w:ascii="Arial" w:eastAsia="Arial" w:hAnsi="Arial" w:cs="Arial"/>
          <w:sz w:val="24"/>
          <w:szCs w:val="24"/>
        </w:rPr>
        <w:t>s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2"/>
          <w:sz w:val="24"/>
          <w:szCs w:val="24"/>
        </w:rPr>
        <w:t>c</w:t>
      </w:r>
      <w:r w:rsidRPr="00955B14">
        <w:rPr>
          <w:rFonts w:ascii="Arial" w:eastAsia="Arial" w:hAnsi="Arial" w:cs="Arial"/>
          <w:spacing w:val="1"/>
          <w:sz w:val="24"/>
          <w:szCs w:val="24"/>
        </w:rPr>
        <w:t>e</w:t>
      </w:r>
      <w:r w:rsidRPr="00955B14">
        <w:rPr>
          <w:rFonts w:ascii="Arial" w:eastAsia="Arial" w:hAnsi="Arial" w:cs="Arial"/>
          <w:sz w:val="24"/>
          <w:szCs w:val="24"/>
        </w:rPr>
        <w:t>rtid</w:t>
      </w:r>
      <w:r w:rsidRPr="00955B14">
        <w:rPr>
          <w:rFonts w:ascii="Arial" w:eastAsia="Arial" w:hAnsi="Arial" w:cs="Arial"/>
          <w:spacing w:val="1"/>
          <w:sz w:val="24"/>
          <w:szCs w:val="24"/>
        </w:rPr>
        <w:t>õe</w:t>
      </w:r>
      <w:r w:rsidRPr="00955B14">
        <w:rPr>
          <w:rFonts w:ascii="Arial" w:eastAsia="Arial" w:hAnsi="Arial" w:cs="Arial"/>
          <w:sz w:val="24"/>
          <w:szCs w:val="24"/>
        </w:rPr>
        <w:t xml:space="preserve">s 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pacing w:val="-1"/>
          <w:sz w:val="24"/>
          <w:szCs w:val="24"/>
        </w:rPr>
        <w:t>p</w:t>
      </w:r>
      <w:r w:rsidRPr="00955B14">
        <w:rPr>
          <w:rFonts w:ascii="Arial" w:eastAsia="Arial" w:hAnsi="Arial" w:cs="Arial"/>
          <w:sz w:val="24"/>
          <w:szCs w:val="24"/>
        </w:rPr>
        <w:t>res</w:t>
      </w:r>
      <w:r w:rsidRPr="00955B14">
        <w:rPr>
          <w:rFonts w:ascii="Arial" w:eastAsia="Arial" w:hAnsi="Arial" w:cs="Arial"/>
          <w:spacing w:val="1"/>
          <w:sz w:val="24"/>
          <w:szCs w:val="24"/>
        </w:rPr>
        <w:t>en</w:t>
      </w:r>
      <w:r w:rsidRPr="00955B14">
        <w:rPr>
          <w:rFonts w:ascii="Arial" w:eastAsia="Arial" w:hAnsi="Arial" w:cs="Arial"/>
          <w:sz w:val="24"/>
          <w:szCs w:val="24"/>
        </w:rPr>
        <w:t>t</w:t>
      </w:r>
      <w:r w:rsidRPr="00955B14">
        <w:rPr>
          <w:rFonts w:ascii="Arial" w:eastAsia="Arial" w:hAnsi="Arial" w:cs="Arial"/>
          <w:spacing w:val="-1"/>
          <w:sz w:val="24"/>
          <w:szCs w:val="24"/>
        </w:rPr>
        <w:t>a</w:t>
      </w:r>
      <w:r w:rsidRPr="00955B14">
        <w:rPr>
          <w:rFonts w:ascii="Arial" w:eastAsia="Arial" w:hAnsi="Arial" w:cs="Arial"/>
          <w:spacing w:val="1"/>
          <w:sz w:val="24"/>
          <w:szCs w:val="24"/>
        </w:rPr>
        <w:t>da</w:t>
      </w:r>
      <w:r w:rsidRPr="00955B14">
        <w:rPr>
          <w:rFonts w:ascii="Arial" w:eastAsia="Arial" w:hAnsi="Arial" w:cs="Arial"/>
          <w:sz w:val="24"/>
          <w:szCs w:val="24"/>
        </w:rPr>
        <w:t xml:space="preserve">s, </w:t>
      </w:r>
      <w:r w:rsidRPr="00955B14">
        <w:rPr>
          <w:rFonts w:ascii="Arial" w:eastAsia="Arial" w:hAnsi="Arial" w:cs="Arial"/>
          <w:spacing w:val="1"/>
          <w:sz w:val="24"/>
          <w:szCs w:val="24"/>
        </w:rPr>
        <w:t>e</w:t>
      </w:r>
      <w:r w:rsidR="00E71BA1" w:rsidRPr="00955B14">
        <w:rPr>
          <w:rFonts w:ascii="Arial" w:eastAsia="Arial" w:hAnsi="Arial" w:cs="Arial"/>
          <w:sz w:val="24"/>
          <w:szCs w:val="24"/>
        </w:rPr>
        <w:t>sta administração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>c</w:t>
      </w:r>
      <w:r w:rsidRPr="00955B14">
        <w:rPr>
          <w:rFonts w:ascii="Arial" w:eastAsia="Arial" w:hAnsi="Arial" w:cs="Arial"/>
          <w:spacing w:val="1"/>
          <w:sz w:val="24"/>
          <w:szCs w:val="24"/>
        </w:rPr>
        <w:t>e</w:t>
      </w:r>
      <w:r w:rsidRPr="00955B14">
        <w:rPr>
          <w:rFonts w:ascii="Arial" w:eastAsia="Arial" w:hAnsi="Arial" w:cs="Arial"/>
          <w:sz w:val="24"/>
          <w:szCs w:val="24"/>
        </w:rPr>
        <w:t>i</w:t>
      </w:r>
      <w:r w:rsidRPr="00955B14">
        <w:rPr>
          <w:rFonts w:ascii="Arial" w:eastAsia="Arial" w:hAnsi="Arial" w:cs="Arial"/>
          <w:spacing w:val="-2"/>
          <w:sz w:val="24"/>
          <w:szCs w:val="24"/>
        </w:rPr>
        <w:t>t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>rá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z w:val="24"/>
          <w:szCs w:val="24"/>
        </w:rPr>
        <w:t>c</w:t>
      </w:r>
      <w:r w:rsidRPr="00955B14">
        <w:rPr>
          <w:rFonts w:ascii="Arial" w:eastAsia="Arial" w:hAnsi="Arial" w:cs="Arial"/>
          <w:spacing w:val="-1"/>
          <w:sz w:val="24"/>
          <w:szCs w:val="24"/>
        </w:rPr>
        <w:t>om</w:t>
      </w:r>
      <w:r w:rsidRPr="00955B14">
        <w:rPr>
          <w:rFonts w:ascii="Arial" w:eastAsia="Arial" w:hAnsi="Arial" w:cs="Arial"/>
          <w:sz w:val="24"/>
          <w:szCs w:val="24"/>
        </w:rPr>
        <w:t>o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2"/>
          <w:sz w:val="24"/>
          <w:szCs w:val="24"/>
        </w:rPr>
        <w:t>v</w:t>
      </w:r>
      <w:r w:rsidRPr="00955B14">
        <w:rPr>
          <w:rFonts w:ascii="Arial" w:eastAsia="Arial" w:hAnsi="Arial" w:cs="Arial"/>
          <w:spacing w:val="1"/>
          <w:sz w:val="24"/>
          <w:szCs w:val="24"/>
        </w:rPr>
        <w:t>á</w:t>
      </w:r>
      <w:r w:rsidRPr="00955B14">
        <w:rPr>
          <w:rFonts w:ascii="Arial" w:eastAsia="Arial" w:hAnsi="Arial" w:cs="Arial"/>
          <w:sz w:val="24"/>
          <w:szCs w:val="24"/>
        </w:rPr>
        <w:t>l</w:t>
      </w:r>
      <w:r w:rsidRPr="00955B14">
        <w:rPr>
          <w:rFonts w:ascii="Arial" w:eastAsia="Arial" w:hAnsi="Arial" w:cs="Arial"/>
          <w:spacing w:val="-1"/>
          <w:sz w:val="24"/>
          <w:szCs w:val="24"/>
        </w:rPr>
        <w:t>i</w:t>
      </w:r>
      <w:r w:rsidRPr="00955B14">
        <w:rPr>
          <w:rFonts w:ascii="Arial" w:eastAsia="Arial" w:hAnsi="Arial" w:cs="Arial"/>
          <w:spacing w:val="1"/>
          <w:sz w:val="24"/>
          <w:szCs w:val="24"/>
        </w:rPr>
        <w:t>d</w:t>
      </w:r>
      <w:r w:rsidRPr="00955B14">
        <w:rPr>
          <w:rFonts w:ascii="Arial" w:eastAsia="Arial" w:hAnsi="Arial" w:cs="Arial"/>
          <w:spacing w:val="-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>s</w:t>
      </w:r>
      <w:r w:rsidRPr="00955B1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 xml:space="preserve">s </w:t>
      </w:r>
      <w:r w:rsidRPr="00955B14">
        <w:rPr>
          <w:rFonts w:ascii="Arial" w:eastAsia="Arial" w:hAnsi="Arial" w:cs="Arial"/>
          <w:spacing w:val="1"/>
          <w:sz w:val="24"/>
          <w:szCs w:val="24"/>
        </w:rPr>
        <w:t>e</w:t>
      </w:r>
      <w:r w:rsidRPr="00955B14">
        <w:rPr>
          <w:rFonts w:ascii="Arial" w:eastAsia="Arial" w:hAnsi="Arial" w:cs="Arial"/>
          <w:spacing w:val="-2"/>
          <w:sz w:val="24"/>
          <w:szCs w:val="24"/>
        </w:rPr>
        <w:t>x</w:t>
      </w:r>
      <w:r w:rsidRPr="00955B14">
        <w:rPr>
          <w:rFonts w:ascii="Arial" w:eastAsia="Arial" w:hAnsi="Arial" w:cs="Arial"/>
          <w:spacing w:val="1"/>
          <w:sz w:val="24"/>
          <w:szCs w:val="24"/>
        </w:rPr>
        <w:t>ped</w:t>
      </w:r>
      <w:r w:rsidRPr="00955B14">
        <w:rPr>
          <w:rFonts w:ascii="Arial" w:eastAsia="Arial" w:hAnsi="Arial" w:cs="Arial"/>
          <w:sz w:val="24"/>
          <w:szCs w:val="24"/>
        </w:rPr>
        <w:t>id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>s</w:t>
      </w:r>
      <w:r w:rsidRPr="00955B14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b/>
          <w:sz w:val="24"/>
          <w:szCs w:val="24"/>
        </w:rPr>
        <w:t>té</w:t>
      </w:r>
      <w:r w:rsidRPr="00955B14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955B14">
        <w:rPr>
          <w:rFonts w:ascii="Arial" w:eastAsia="Arial" w:hAnsi="Arial" w:cs="Arial"/>
          <w:b/>
          <w:spacing w:val="-1"/>
          <w:sz w:val="24"/>
          <w:szCs w:val="24"/>
        </w:rPr>
        <w:t>8</w:t>
      </w:r>
      <w:r w:rsidRPr="00955B14">
        <w:rPr>
          <w:rFonts w:ascii="Arial" w:eastAsia="Arial" w:hAnsi="Arial" w:cs="Arial"/>
          <w:b/>
          <w:sz w:val="24"/>
          <w:szCs w:val="24"/>
        </w:rPr>
        <w:t>0</w:t>
      </w:r>
      <w:r w:rsidRPr="00955B14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z w:val="24"/>
          <w:szCs w:val="24"/>
        </w:rPr>
        <w:t>(ce</w:t>
      </w:r>
      <w:r w:rsidRPr="00955B14">
        <w:rPr>
          <w:rFonts w:ascii="Arial" w:eastAsia="Arial" w:hAnsi="Arial" w:cs="Arial"/>
          <w:spacing w:val="1"/>
          <w:sz w:val="24"/>
          <w:szCs w:val="24"/>
        </w:rPr>
        <w:t>n</w:t>
      </w:r>
      <w:r w:rsidRPr="00955B14">
        <w:rPr>
          <w:rFonts w:ascii="Arial" w:eastAsia="Arial" w:hAnsi="Arial" w:cs="Arial"/>
          <w:spacing w:val="-2"/>
          <w:sz w:val="24"/>
          <w:szCs w:val="24"/>
        </w:rPr>
        <w:t>t</w:t>
      </w:r>
      <w:r w:rsidRPr="00955B14">
        <w:rPr>
          <w:rFonts w:ascii="Arial" w:eastAsia="Arial" w:hAnsi="Arial" w:cs="Arial"/>
          <w:sz w:val="24"/>
          <w:szCs w:val="24"/>
        </w:rPr>
        <w:t>o</w:t>
      </w:r>
      <w:r w:rsidRPr="00955B1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z w:val="24"/>
          <w:szCs w:val="24"/>
        </w:rPr>
        <w:t>e</w:t>
      </w:r>
      <w:r w:rsidRPr="00955B14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Pr="00955B14">
        <w:rPr>
          <w:rFonts w:ascii="Arial" w:eastAsia="Arial" w:hAnsi="Arial" w:cs="Arial"/>
          <w:sz w:val="24"/>
          <w:szCs w:val="24"/>
        </w:rPr>
        <w:t>it</w:t>
      </w:r>
      <w:r w:rsidRPr="00955B14">
        <w:rPr>
          <w:rFonts w:ascii="Arial" w:eastAsia="Arial" w:hAnsi="Arial" w:cs="Arial"/>
          <w:spacing w:val="1"/>
          <w:sz w:val="24"/>
          <w:szCs w:val="24"/>
        </w:rPr>
        <w:t>e</w:t>
      </w:r>
      <w:r w:rsidRPr="00955B14">
        <w:rPr>
          <w:rFonts w:ascii="Arial" w:eastAsia="Arial" w:hAnsi="Arial" w:cs="Arial"/>
          <w:spacing w:val="-1"/>
          <w:sz w:val="24"/>
          <w:szCs w:val="24"/>
        </w:rPr>
        <w:t>n</w:t>
      </w:r>
      <w:r w:rsidRPr="00955B14">
        <w:rPr>
          <w:rFonts w:ascii="Arial" w:eastAsia="Arial" w:hAnsi="Arial" w:cs="Arial"/>
          <w:sz w:val="24"/>
          <w:szCs w:val="24"/>
        </w:rPr>
        <w:t>t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 xml:space="preserve">) </w:t>
      </w:r>
      <w:r w:rsidRPr="00955B14">
        <w:rPr>
          <w:rFonts w:ascii="Arial" w:eastAsia="Arial" w:hAnsi="Arial" w:cs="Arial"/>
          <w:b/>
          <w:sz w:val="24"/>
          <w:szCs w:val="24"/>
        </w:rPr>
        <w:t>di</w:t>
      </w:r>
      <w:r w:rsidRPr="00955B14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b/>
          <w:sz w:val="24"/>
          <w:szCs w:val="24"/>
        </w:rPr>
        <w:t>s</w:t>
      </w:r>
      <w:r w:rsidRPr="00955B14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3"/>
          <w:sz w:val="24"/>
          <w:szCs w:val="24"/>
        </w:rPr>
        <w:t>i</w:t>
      </w:r>
      <w:r w:rsidRPr="00955B14">
        <w:rPr>
          <w:rFonts w:ascii="Arial" w:eastAsia="Arial" w:hAnsi="Arial" w:cs="Arial"/>
          <w:spacing w:val="1"/>
          <w:sz w:val="24"/>
          <w:szCs w:val="24"/>
        </w:rPr>
        <w:t>med</w:t>
      </w:r>
      <w:r w:rsidRPr="00955B14">
        <w:rPr>
          <w:rFonts w:ascii="Arial" w:eastAsia="Arial" w:hAnsi="Arial" w:cs="Arial"/>
          <w:sz w:val="24"/>
          <w:szCs w:val="24"/>
        </w:rPr>
        <w:t>i</w:t>
      </w:r>
      <w:r w:rsidRPr="00955B14">
        <w:rPr>
          <w:rFonts w:ascii="Arial" w:eastAsia="Arial" w:hAnsi="Arial" w:cs="Arial"/>
          <w:spacing w:val="-2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>t</w:t>
      </w:r>
      <w:r w:rsidRPr="00955B14">
        <w:rPr>
          <w:rFonts w:ascii="Arial" w:eastAsia="Arial" w:hAnsi="Arial" w:cs="Arial"/>
          <w:spacing w:val="-1"/>
          <w:sz w:val="24"/>
          <w:szCs w:val="24"/>
        </w:rPr>
        <w:t>a</w:t>
      </w:r>
      <w:r w:rsidRPr="00955B14">
        <w:rPr>
          <w:rFonts w:ascii="Arial" w:eastAsia="Arial" w:hAnsi="Arial" w:cs="Arial"/>
          <w:spacing w:val="1"/>
          <w:sz w:val="24"/>
          <w:szCs w:val="24"/>
        </w:rPr>
        <w:t>m</w:t>
      </w:r>
      <w:r w:rsidRPr="00955B14">
        <w:rPr>
          <w:rFonts w:ascii="Arial" w:eastAsia="Arial" w:hAnsi="Arial" w:cs="Arial"/>
          <w:spacing w:val="-1"/>
          <w:sz w:val="24"/>
          <w:szCs w:val="24"/>
        </w:rPr>
        <w:t>e</w:t>
      </w:r>
      <w:r w:rsidRPr="00955B14">
        <w:rPr>
          <w:rFonts w:ascii="Arial" w:eastAsia="Arial" w:hAnsi="Arial" w:cs="Arial"/>
          <w:spacing w:val="1"/>
          <w:sz w:val="24"/>
          <w:szCs w:val="24"/>
        </w:rPr>
        <w:t>n</w:t>
      </w:r>
      <w:r w:rsidRPr="00955B14">
        <w:rPr>
          <w:rFonts w:ascii="Arial" w:eastAsia="Arial" w:hAnsi="Arial" w:cs="Arial"/>
          <w:sz w:val="24"/>
          <w:szCs w:val="24"/>
        </w:rPr>
        <w:t xml:space="preserve">te 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pacing w:val="-1"/>
          <w:sz w:val="24"/>
          <w:szCs w:val="24"/>
        </w:rPr>
        <w:t>n</w:t>
      </w:r>
      <w:r w:rsidRPr="00955B14">
        <w:rPr>
          <w:rFonts w:ascii="Arial" w:eastAsia="Arial" w:hAnsi="Arial" w:cs="Arial"/>
          <w:sz w:val="24"/>
          <w:szCs w:val="24"/>
        </w:rPr>
        <w:t>t</w:t>
      </w:r>
      <w:r w:rsidRPr="00955B14">
        <w:rPr>
          <w:rFonts w:ascii="Arial" w:eastAsia="Arial" w:hAnsi="Arial" w:cs="Arial"/>
          <w:spacing w:val="1"/>
          <w:sz w:val="24"/>
          <w:szCs w:val="24"/>
        </w:rPr>
        <w:t>e</w:t>
      </w:r>
      <w:r w:rsidRPr="00955B14">
        <w:rPr>
          <w:rFonts w:ascii="Arial" w:eastAsia="Arial" w:hAnsi="Arial" w:cs="Arial"/>
          <w:sz w:val="24"/>
          <w:szCs w:val="24"/>
        </w:rPr>
        <w:t>r</w:t>
      </w:r>
      <w:r w:rsidRPr="00955B14">
        <w:rPr>
          <w:rFonts w:ascii="Arial" w:eastAsia="Arial" w:hAnsi="Arial" w:cs="Arial"/>
          <w:spacing w:val="-1"/>
          <w:sz w:val="24"/>
          <w:szCs w:val="24"/>
        </w:rPr>
        <w:t>i</w:t>
      </w:r>
      <w:r w:rsidRPr="00955B14">
        <w:rPr>
          <w:rFonts w:ascii="Arial" w:eastAsia="Arial" w:hAnsi="Arial" w:cs="Arial"/>
          <w:spacing w:val="1"/>
          <w:sz w:val="24"/>
          <w:szCs w:val="24"/>
        </w:rPr>
        <w:t>o</w:t>
      </w:r>
      <w:r w:rsidRPr="00955B14">
        <w:rPr>
          <w:rFonts w:ascii="Arial" w:eastAsia="Arial" w:hAnsi="Arial" w:cs="Arial"/>
          <w:sz w:val="24"/>
          <w:szCs w:val="24"/>
        </w:rPr>
        <w:t>res</w:t>
      </w:r>
      <w:r w:rsidRPr="00955B1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z w:val="24"/>
          <w:szCs w:val="24"/>
        </w:rPr>
        <w:t>à</w:t>
      </w:r>
      <w:r w:rsidRPr="00955B14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1"/>
          <w:sz w:val="24"/>
          <w:szCs w:val="24"/>
        </w:rPr>
        <w:t>da</w:t>
      </w:r>
      <w:r w:rsidRPr="00955B14">
        <w:rPr>
          <w:rFonts w:ascii="Arial" w:eastAsia="Arial" w:hAnsi="Arial" w:cs="Arial"/>
          <w:spacing w:val="-2"/>
          <w:sz w:val="24"/>
          <w:szCs w:val="24"/>
        </w:rPr>
        <w:t>t</w:t>
      </w:r>
      <w:r w:rsidRPr="00955B14">
        <w:rPr>
          <w:rFonts w:ascii="Arial" w:eastAsia="Arial" w:hAnsi="Arial" w:cs="Arial"/>
          <w:sz w:val="24"/>
          <w:szCs w:val="24"/>
        </w:rPr>
        <w:t>a</w:t>
      </w:r>
      <w:r w:rsidRPr="00955B1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1"/>
          <w:sz w:val="24"/>
          <w:szCs w:val="24"/>
        </w:rPr>
        <w:t>d</w:t>
      </w:r>
      <w:r w:rsidRPr="00955B14">
        <w:rPr>
          <w:rFonts w:ascii="Arial" w:eastAsia="Arial" w:hAnsi="Arial" w:cs="Arial"/>
          <w:sz w:val="24"/>
          <w:szCs w:val="24"/>
        </w:rPr>
        <w:t>e</w:t>
      </w:r>
      <w:r w:rsidRPr="00955B1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-1"/>
          <w:sz w:val="24"/>
          <w:szCs w:val="24"/>
        </w:rPr>
        <w:t>a</w:t>
      </w:r>
      <w:r w:rsidRPr="00955B14">
        <w:rPr>
          <w:rFonts w:ascii="Arial" w:eastAsia="Arial" w:hAnsi="Arial" w:cs="Arial"/>
          <w:spacing w:val="1"/>
          <w:sz w:val="24"/>
          <w:szCs w:val="24"/>
        </w:rPr>
        <w:t>p</w:t>
      </w:r>
      <w:r w:rsidRPr="00955B14">
        <w:rPr>
          <w:rFonts w:ascii="Arial" w:eastAsia="Arial" w:hAnsi="Arial" w:cs="Arial"/>
          <w:sz w:val="24"/>
          <w:szCs w:val="24"/>
        </w:rPr>
        <w:t>r</w:t>
      </w:r>
      <w:r w:rsidRPr="00955B14">
        <w:rPr>
          <w:rFonts w:ascii="Arial" w:eastAsia="Arial" w:hAnsi="Arial" w:cs="Arial"/>
          <w:spacing w:val="-2"/>
          <w:sz w:val="24"/>
          <w:szCs w:val="24"/>
        </w:rPr>
        <w:t>e</w:t>
      </w:r>
      <w:r w:rsidRPr="00955B14">
        <w:rPr>
          <w:rFonts w:ascii="Arial" w:eastAsia="Arial" w:hAnsi="Arial" w:cs="Arial"/>
          <w:sz w:val="24"/>
          <w:szCs w:val="24"/>
        </w:rPr>
        <w:t>s</w:t>
      </w:r>
      <w:r w:rsidRPr="00955B14">
        <w:rPr>
          <w:rFonts w:ascii="Arial" w:eastAsia="Arial" w:hAnsi="Arial" w:cs="Arial"/>
          <w:spacing w:val="1"/>
          <w:sz w:val="24"/>
          <w:szCs w:val="24"/>
        </w:rPr>
        <w:t>en</w:t>
      </w:r>
      <w:r w:rsidRPr="00955B14">
        <w:rPr>
          <w:rFonts w:ascii="Arial" w:eastAsia="Arial" w:hAnsi="Arial" w:cs="Arial"/>
          <w:sz w:val="24"/>
          <w:szCs w:val="24"/>
        </w:rPr>
        <w:t>t</w:t>
      </w:r>
      <w:r w:rsidRPr="00955B14">
        <w:rPr>
          <w:rFonts w:ascii="Arial" w:eastAsia="Arial" w:hAnsi="Arial" w:cs="Arial"/>
          <w:spacing w:val="1"/>
          <w:sz w:val="24"/>
          <w:szCs w:val="24"/>
        </w:rPr>
        <w:t>a</w:t>
      </w:r>
      <w:r w:rsidRPr="00955B14">
        <w:rPr>
          <w:rFonts w:ascii="Arial" w:eastAsia="Arial" w:hAnsi="Arial" w:cs="Arial"/>
          <w:spacing w:val="-2"/>
          <w:sz w:val="24"/>
          <w:szCs w:val="24"/>
        </w:rPr>
        <w:t>ç</w:t>
      </w:r>
      <w:r w:rsidRPr="00955B14">
        <w:rPr>
          <w:rFonts w:ascii="Arial" w:eastAsia="Arial" w:hAnsi="Arial" w:cs="Arial"/>
          <w:spacing w:val="1"/>
          <w:sz w:val="24"/>
          <w:szCs w:val="24"/>
        </w:rPr>
        <w:t>ã</w:t>
      </w:r>
      <w:r w:rsidRPr="00955B14">
        <w:rPr>
          <w:rFonts w:ascii="Arial" w:eastAsia="Arial" w:hAnsi="Arial" w:cs="Arial"/>
          <w:sz w:val="24"/>
          <w:szCs w:val="24"/>
        </w:rPr>
        <w:t>o</w:t>
      </w:r>
      <w:r w:rsidRPr="00955B14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1"/>
          <w:sz w:val="24"/>
          <w:szCs w:val="24"/>
        </w:rPr>
        <w:t>da</w:t>
      </w:r>
      <w:r w:rsidRPr="00955B14">
        <w:rPr>
          <w:rFonts w:ascii="Arial" w:eastAsia="Arial" w:hAnsi="Arial" w:cs="Arial"/>
          <w:sz w:val="24"/>
          <w:szCs w:val="24"/>
        </w:rPr>
        <w:t>s</w:t>
      </w:r>
      <w:r w:rsidRPr="00955B14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955B14">
        <w:rPr>
          <w:rFonts w:ascii="Arial" w:eastAsia="Arial" w:hAnsi="Arial" w:cs="Arial"/>
          <w:spacing w:val="1"/>
          <w:sz w:val="24"/>
          <w:szCs w:val="24"/>
        </w:rPr>
        <w:t>p</w:t>
      </w:r>
      <w:r w:rsidRPr="00955B14">
        <w:rPr>
          <w:rFonts w:ascii="Arial" w:eastAsia="Arial" w:hAnsi="Arial" w:cs="Arial"/>
          <w:sz w:val="24"/>
          <w:szCs w:val="24"/>
        </w:rPr>
        <w:t>ro</w:t>
      </w:r>
      <w:r w:rsidRPr="00955B14">
        <w:rPr>
          <w:rFonts w:ascii="Arial" w:eastAsia="Arial" w:hAnsi="Arial" w:cs="Arial"/>
          <w:spacing w:val="-1"/>
          <w:sz w:val="24"/>
          <w:szCs w:val="24"/>
        </w:rPr>
        <w:t>p</w:t>
      </w:r>
      <w:r w:rsidRPr="00955B14">
        <w:rPr>
          <w:rFonts w:ascii="Arial" w:eastAsia="Arial" w:hAnsi="Arial" w:cs="Arial"/>
          <w:spacing w:val="1"/>
          <w:sz w:val="24"/>
          <w:szCs w:val="24"/>
        </w:rPr>
        <w:t>o</w:t>
      </w:r>
      <w:r w:rsidRPr="00955B14">
        <w:rPr>
          <w:rFonts w:ascii="Arial" w:eastAsia="Arial" w:hAnsi="Arial" w:cs="Arial"/>
          <w:sz w:val="24"/>
          <w:szCs w:val="24"/>
        </w:rPr>
        <w:t>st</w:t>
      </w:r>
      <w:r w:rsidRPr="00955B14">
        <w:rPr>
          <w:rFonts w:ascii="Arial" w:eastAsia="Arial" w:hAnsi="Arial" w:cs="Arial"/>
          <w:spacing w:val="-1"/>
          <w:sz w:val="24"/>
          <w:szCs w:val="24"/>
        </w:rPr>
        <w:t>a</w:t>
      </w:r>
      <w:r w:rsidRPr="00955B14">
        <w:rPr>
          <w:rFonts w:ascii="Arial" w:eastAsia="Arial" w:hAnsi="Arial" w:cs="Arial"/>
          <w:sz w:val="24"/>
          <w:szCs w:val="24"/>
        </w:rPr>
        <w:t>s;</w:t>
      </w:r>
    </w:p>
    <w:p w:rsidR="00955B14" w:rsidRPr="00955B14" w:rsidRDefault="00955B14" w:rsidP="00955B14">
      <w:pPr>
        <w:pStyle w:val="PargrafodaLista"/>
        <w:ind w:left="484"/>
        <w:jc w:val="both"/>
        <w:rPr>
          <w:rFonts w:ascii="Arial" w:eastAsia="Arial" w:hAnsi="Arial" w:cs="Arial"/>
          <w:sz w:val="24"/>
          <w:szCs w:val="24"/>
        </w:rPr>
      </w:pPr>
    </w:p>
    <w:p w:rsidR="009605A3" w:rsidRDefault="009605A3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b/>
          <w:spacing w:val="4"/>
          <w:sz w:val="24"/>
          <w:szCs w:val="24"/>
        </w:rPr>
        <w:t>05/2019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1E689A">
        <w:rPr>
          <w:rFonts w:ascii="Arial" w:eastAsia="Arial" w:hAnsi="Arial" w:cs="Arial"/>
          <w:b/>
          <w:spacing w:val="1"/>
          <w:sz w:val="24"/>
          <w:szCs w:val="24"/>
        </w:rPr>
        <w:t>045/2019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955B14" w:rsidRDefault="00955B1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B12ED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B12ED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955B14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955B1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b/>
          <w:spacing w:val="4"/>
          <w:sz w:val="24"/>
          <w:szCs w:val="24"/>
        </w:rPr>
        <w:t>05/2019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b/>
          <w:sz w:val="24"/>
          <w:szCs w:val="24"/>
        </w:rPr>
        <w:t>045/2019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B12ED7" w:rsidRDefault="00B12ED7" w:rsidP="00C74622">
      <w:pPr>
        <w:jc w:val="both"/>
        <w:rPr>
          <w:sz w:val="24"/>
          <w:szCs w:val="24"/>
        </w:rPr>
      </w:pPr>
    </w:p>
    <w:p w:rsidR="00955B14" w:rsidRDefault="00955B14" w:rsidP="00C74622">
      <w:pPr>
        <w:jc w:val="both"/>
        <w:rPr>
          <w:sz w:val="24"/>
          <w:szCs w:val="24"/>
        </w:rPr>
      </w:pPr>
    </w:p>
    <w:p w:rsidR="00955B14" w:rsidRDefault="00955B14" w:rsidP="00C74622">
      <w:pPr>
        <w:jc w:val="both"/>
        <w:rPr>
          <w:sz w:val="24"/>
          <w:szCs w:val="24"/>
        </w:rPr>
      </w:pPr>
    </w:p>
    <w:p w:rsidR="00955B14" w:rsidRDefault="00955B14" w:rsidP="00C74622">
      <w:pPr>
        <w:jc w:val="both"/>
        <w:rPr>
          <w:sz w:val="24"/>
          <w:szCs w:val="24"/>
        </w:rPr>
      </w:pPr>
    </w:p>
    <w:p w:rsidR="00955B14" w:rsidRDefault="00955B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955B14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955B14" w:rsidRDefault="00955B14" w:rsidP="00C74622">
      <w:pPr>
        <w:ind w:left="1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955B14" w:rsidRDefault="00955B14" w:rsidP="00C74622">
      <w:pPr>
        <w:ind w:left="1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7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B12ED7" w:rsidRDefault="00B12ED7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B12ED7" w:rsidRDefault="00B12ED7" w:rsidP="00C74622">
      <w:pPr>
        <w:spacing w:before="16"/>
        <w:jc w:val="both"/>
        <w:rPr>
          <w:sz w:val="22"/>
          <w:szCs w:val="22"/>
        </w:rPr>
      </w:pPr>
    </w:p>
    <w:p w:rsidR="00B12ED7" w:rsidRDefault="00B12ED7" w:rsidP="00C74622">
      <w:pPr>
        <w:spacing w:before="16"/>
        <w:jc w:val="both"/>
        <w:rPr>
          <w:sz w:val="22"/>
          <w:szCs w:val="22"/>
        </w:rPr>
      </w:pPr>
    </w:p>
    <w:p w:rsidR="001E689A" w:rsidRDefault="001E689A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B12ED7" w:rsidRDefault="00B12ED7" w:rsidP="00C74622">
      <w:pPr>
        <w:jc w:val="both"/>
      </w:pPr>
    </w:p>
    <w:p w:rsidR="001E689A" w:rsidRDefault="001E689A" w:rsidP="00C74622">
      <w:pPr>
        <w:jc w:val="both"/>
      </w:pPr>
    </w:p>
    <w:p w:rsidR="001E689A" w:rsidRDefault="001E689A" w:rsidP="00C74622">
      <w:pPr>
        <w:jc w:val="both"/>
      </w:pPr>
    </w:p>
    <w:p w:rsidR="001E689A" w:rsidRDefault="001E689A" w:rsidP="00C74622">
      <w:pPr>
        <w:jc w:val="both"/>
      </w:pPr>
    </w:p>
    <w:p w:rsidR="00B12ED7" w:rsidRDefault="00B12ED7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C816F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55B14">
        <w:rPr>
          <w:rFonts w:ascii="Arial" w:eastAsia="Arial" w:hAnsi="Arial" w:cs="Arial"/>
          <w:spacing w:val="1"/>
          <w:sz w:val="24"/>
          <w:szCs w:val="24"/>
        </w:rPr>
        <w:t>24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pacing w:val="2"/>
          <w:sz w:val="24"/>
          <w:szCs w:val="24"/>
        </w:rPr>
        <w:t>julho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8"/>
          <w:footerReference w:type="default" r:id="rId19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1E689A">
        <w:rPr>
          <w:rFonts w:ascii="Arial" w:eastAsia="Arial" w:hAnsi="Arial" w:cs="Arial"/>
          <w:b/>
          <w:sz w:val="24"/>
          <w:szCs w:val="24"/>
        </w:rPr>
        <w:t>05/2019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045/2019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9823F2" w:rsidRDefault="009823F2" w:rsidP="00C74622">
      <w:pPr>
        <w:jc w:val="both"/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b/>
          <w:spacing w:val="2"/>
          <w:sz w:val="24"/>
          <w:szCs w:val="24"/>
        </w:rPr>
        <w:t>05/2019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="00B12ED7">
        <w:rPr>
          <w:rFonts w:ascii="Arial" w:hAnsi="Arial" w:cs="Arial"/>
          <w:sz w:val="24"/>
        </w:rPr>
        <w:t>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EE1D02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Diversas Ruas do Municipio.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B12ED7" w:rsidRDefault="00B12ED7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8"/>
          <w:sz w:val="24"/>
          <w:szCs w:val="24"/>
        </w:rPr>
        <w:t>90</w:t>
      </w:r>
      <w:r>
        <w:rPr>
          <w:rFonts w:ascii="Arial" w:eastAsia="Arial" w:hAnsi="Arial" w:cs="Arial"/>
          <w:sz w:val="24"/>
          <w:szCs w:val="24"/>
        </w:rPr>
        <w:t>(</w:t>
      </w:r>
      <w:r w:rsidR="00B12ED7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proofErr w:type="gramStart"/>
      <w:r w:rsidR="00FF1498">
        <w:rPr>
          <w:rFonts w:ascii="Arial" w:eastAsia="Arial" w:hAnsi="Arial" w:cs="Arial"/>
          <w:sz w:val="24"/>
          <w:szCs w:val="24"/>
        </w:rPr>
        <w:t>,</w:t>
      </w:r>
      <w:r w:rsidR="00955B14">
        <w:rPr>
          <w:rFonts w:ascii="Arial" w:eastAsia="Arial" w:hAnsi="Arial" w:cs="Arial"/>
          <w:sz w:val="24"/>
          <w:szCs w:val="24"/>
        </w:rPr>
        <w:t>24</w:t>
      </w:r>
      <w:proofErr w:type="gramEnd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pacing w:val="2"/>
          <w:sz w:val="24"/>
          <w:szCs w:val="24"/>
        </w:rPr>
        <w:t>julho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955B14" w:rsidRDefault="00955B14" w:rsidP="00C74622">
      <w:pPr>
        <w:jc w:val="both"/>
      </w:pPr>
    </w:p>
    <w:p w:rsidR="00955B14" w:rsidRDefault="00955B14" w:rsidP="00C74622">
      <w:pPr>
        <w:jc w:val="both"/>
      </w:pPr>
    </w:p>
    <w:p w:rsidR="00955B14" w:rsidRDefault="00955B14" w:rsidP="00C74622">
      <w:pPr>
        <w:jc w:val="both"/>
      </w:pPr>
    </w:p>
    <w:p w:rsidR="00955B14" w:rsidRDefault="00955B14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B12ED7">
        <w:rPr>
          <w:rFonts w:ascii="Arial" w:hAnsi="Arial" w:cs="Arial"/>
          <w:bCs/>
          <w:sz w:val="24"/>
          <w:szCs w:val="24"/>
        </w:rPr>
        <w:t>2019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1E689A">
        <w:rPr>
          <w:rFonts w:ascii="Arial" w:hAnsi="Arial" w:cs="Arial"/>
          <w:b/>
          <w:bCs/>
          <w:sz w:val="24"/>
          <w:szCs w:val="24"/>
        </w:rPr>
        <w:t>05/2019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1E689A">
        <w:rPr>
          <w:rFonts w:ascii="Arial" w:hAnsi="Arial" w:cs="Arial"/>
          <w:b/>
          <w:bCs/>
          <w:sz w:val="24"/>
          <w:szCs w:val="24"/>
        </w:rPr>
        <w:t>045/2019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B12ED7">
        <w:rPr>
          <w:rFonts w:ascii="Arial" w:hAnsi="Arial" w:cs="Arial"/>
          <w:sz w:val="24"/>
          <w:szCs w:val="24"/>
        </w:rPr>
        <w:t>90</w:t>
      </w:r>
      <w:r w:rsidRPr="007E5BE5">
        <w:rPr>
          <w:rFonts w:ascii="Arial" w:hAnsi="Arial" w:cs="Arial"/>
          <w:sz w:val="24"/>
          <w:szCs w:val="24"/>
        </w:rPr>
        <w:t>(</w:t>
      </w:r>
      <w:r w:rsidR="00B12ED7">
        <w:rPr>
          <w:rFonts w:ascii="Arial" w:hAnsi="Arial" w:cs="Arial"/>
          <w:sz w:val="24"/>
          <w:szCs w:val="24"/>
        </w:rPr>
        <w:t>noventa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1E689A">
        <w:rPr>
          <w:rFonts w:ascii="Arial" w:hAnsi="Arial" w:cs="Arial"/>
          <w:sz w:val="24"/>
          <w:szCs w:val="24"/>
        </w:rPr>
        <w:t>05/2019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Pr="00EE1D02" w:rsidRDefault="00EB4C0D" w:rsidP="00B12ED7">
      <w:pPr>
        <w:spacing w:before="29"/>
        <w:ind w:left="4072"/>
        <w:jc w:val="both"/>
        <w:rPr>
          <w:b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b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pacing w:val="3"/>
          <w:sz w:val="24"/>
          <w:szCs w:val="24"/>
        </w:rPr>
        <w:t>05/2019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pacing w:val="4"/>
          <w:sz w:val="24"/>
          <w:szCs w:val="24"/>
        </w:rPr>
        <w:t>julho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pacing w:val="2"/>
          <w:sz w:val="24"/>
          <w:szCs w:val="24"/>
        </w:rPr>
        <w:t>05/2019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pacing w:val="4"/>
          <w:sz w:val="24"/>
          <w:szCs w:val="24"/>
        </w:rPr>
        <w:t>05/2019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EE1D02" w:rsidRPr="001A1EE4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1A1EE4">
        <w:rPr>
          <w:rFonts w:ascii="Arial" w:hAnsi="Arial" w:cs="Arial"/>
          <w:sz w:val="24"/>
          <w:szCs w:val="24"/>
        </w:rPr>
        <w:t xml:space="preserve">RECURSO PRÓPRIO 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020302 SEGURANÇA PÚBLICA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06 0010 2034 MANUTENÇÃO DAS ATIVIDADES DE TRÂNSITO E FISCALIZAÇÃO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3.3.90.39.00 </w:t>
      </w:r>
      <w:r w:rsidRPr="000E6E51">
        <w:rPr>
          <w:rFonts w:ascii="Arial" w:hAnsi="Arial" w:cs="Arial"/>
          <w:sz w:val="24"/>
          <w:szCs w:val="24"/>
        </w:rPr>
        <w:t>OUTROS SERVIÇOS DE TERCEIROS - PE</w:t>
      </w:r>
      <w:r>
        <w:rPr>
          <w:rFonts w:ascii="Arial" w:hAnsi="Arial" w:cs="Arial"/>
          <w:sz w:val="24"/>
          <w:szCs w:val="24"/>
        </w:rPr>
        <w:t>SSOA JURÍDICA</w:t>
      </w:r>
    </w:p>
    <w:p w:rsidR="00EE1D02" w:rsidRPr="000E6E51" w:rsidRDefault="00EE1D02" w:rsidP="00EE1D02">
      <w:pPr>
        <w:jc w:val="both"/>
        <w:outlineLvl w:val="0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FICHA 36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633B7">
        <w:rPr>
          <w:rFonts w:ascii="Arial" w:eastAsia="Arial" w:hAnsi="Arial" w:cs="Arial"/>
          <w:spacing w:val="9"/>
          <w:sz w:val="24"/>
          <w:szCs w:val="24"/>
        </w:rPr>
        <w:t>150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7633B7">
        <w:rPr>
          <w:rFonts w:ascii="Arial" w:eastAsia="Arial" w:hAnsi="Arial" w:cs="Arial"/>
          <w:b/>
          <w:sz w:val="24"/>
          <w:szCs w:val="24"/>
        </w:rPr>
        <w:t>cento e cinquenta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955B14" w:rsidRDefault="00955B14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955B14" w:rsidRDefault="00955B14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9"/>
          <w:sz w:val="24"/>
          <w:szCs w:val="24"/>
        </w:rPr>
        <w:t>90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B12ED7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Pr="00955B14" w:rsidRDefault="005070C6" w:rsidP="00C74622">
      <w:pPr>
        <w:ind w:left="66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 w:rsidRPr="00955B14">
        <w:rPr>
          <w:rFonts w:ascii="Arial" w:eastAsia="Arial" w:hAnsi="Arial" w:cs="Arial"/>
          <w:b/>
          <w:spacing w:val="1"/>
          <w:sz w:val="24"/>
          <w:szCs w:val="24"/>
        </w:rPr>
        <w:t xml:space="preserve">b) </w:t>
      </w:r>
      <w:r w:rsidRPr="00955B14">
        <w:rPr>
          <w:rFonts w:ascii="Arial" w:eastAsia="Arial" w:hAnsi="Arial" w:cs="Arial"/>
          <w:spacing w:val="1"/>
          <w:sz w:val="24"/>
          <w:szCs w:val="24"/>
        </w:rPr>
        <w:t>Os serviços recusados, depois de refeitos e aceitos pela Comissão de</w:t>
      </w:r>
      <w:r w:rsidR="00307017" w:rsidRPr="00955B1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40FD" w:rsidRPr="00955B14">
        <w:rPr>
          <w:rFonts w:ascii="Arial" w:eastAsia="Arial" w:hAnsi="Arial" w:cs="Arial"/>
          <w:spacing w:val="1"/>
          <w:sz w:val="24"/>
          <w:szCs w:val="24"/>
        </w:rPr>
        <w:t>f</w:t>
      </w:r>
      <w:r w:rsidRPr="00955B14">
        <w:rPr>
          <w:rFonts w:ascii="Arial" w:eastAsia="Arial" w:hAnsi="Arial" w:cs="Arial"/>
          <w:spacing w:val="1"/>
          <w:sz w:val="24"/>
          <w:szCs w:val="24"/>
        </w:rPr>
        <w:t>iscalização, serão somados à medição dos serviços do mês seguinte</w:t>
      </w:r>
      <w:r w:rsidRPr="00955B14">
        <w:rPr>
          <w:rFonts w:ascii="Arial" w:eastAsia="Arial" w:hAnsi="Arial" w:cs="Arial"/>
          <w:b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955B14" w:rsidRDefault="00955B14" w:rsidP="003D0C7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3D0C72" w:rsidRDefault="003D0C72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955B14" w:rsidRDefault="00955B14" w:rsidP="00C74622">
      <w:pPr>
        <w:spacing w:before="12"/>
        <w:jc w:val="both"/>
        <w:rPr>
          <w:sz w:val="26"/>
          <w:szCs w:val="26"/>
        </w:rPr>
      </w:pPr>
    </w:p>
    <w:p w:rsidR="00955B14" w:rsidRDefault="00955B14" w:rsidP="00C74622">
      <w:pPr>
        <w:spacing w:before="12"/>
        <w:jc w:val="both"/>
        <w:rPr>
          <w:sz w:val="26"/>
          <w:szCs w:val="26"/>
        </w:rPr>
      </w:pPr>
    </w:p>
    <w:p w:rsidR="00955B14" w:rsidRDefault="00955B14" w:rsidP="00C74622">
      <w:pPr>
        <w:spacing w:before="12"/>
        <w:jc w:val="both"/>
        <w:rPr>
          <w:sz w:val="26"/>
          <w:szCs w:val="26"/>
        </w:rPr>
      </w:pPr>
    </w:p>
    <w:p w:rsidR="00955B14" w:rsidRDefault="005070C6" w:rsidP="007541EB">
      <w:pPr>
        <w:ind w:left="1918" w:hanging="78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955B14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955B14" w:rsidRDefault="00955B14" w:rsidP="00C74622">
      <w:pPr>
        <w:jc w:val="both"/>
        <w:rPr>
          <w:sz w:val="12"/>
          <w:szCs w:val="12"/>
        </w:rPr>
      </w:pPr>
    </w:p>
    <w:p w:rsidR="00955B14" w:rsidRDefault="00955B14" w:rsidP="00C74622">
      <w:pPr>
        <w:jc w:val="both"/>
        <w:rPr>
          <w:sz w:val="12"/>
          <w:szCs w:val="12"/>
        </w:rPr>
      </w:pPr>
    </w:p>
    <w:p w:rsidR="00955B14" w:rsidRDefault="00955B14" w:rsidP="00C74622">
      <w:pPr>
        <w:jc w:val="both"/>
        <w:rPr>
          <w:sz w:val="12"/>
          <w:szCs w:val="12"/>
        </w:rPr>
      </w:pPr>
    </w:p>
    <w:p w:rsidR="00955B14" w:rsidRDefault="00955B14" w:rsidP="00C74622">
      <w:pPr>
        <w:jc w:val="both"/>
        <w:rPr>
          <w:sz w:val="12"/>
          <w:szCs w:val="12"/>
        </w:rPr>
      </w:pPr>
    </w:p>
    <w:p w:rsidR="00955B14" w:rsidRDefault="00955B1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955B14" w:rsidRDefault="005070C6" w:rsidP="00C74622">
      <w:pPr>
        <w:ind w:left="113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3D0C72" w:rsidRDefault="003D0C72" w:rsidP="00C74622">
      <w:pPr>
        <w:jc w:val="both"/>
      </w:pPr>
    </w:p>
    <w:p w:rsidR="001E689A" w:rsidRDefault="001E689A" w:rsidP="00C74622">
      <w:pPr>
        <w:jc w:val="both"/>
      </w:pPr>
    </w:p>
    <w:p w:rsidR="00955B14" w:rsidRDefault="005070C6" w:rsidP="007541EB">
      <w:pPr>
        <w:ind w:left="3473" w:hanging="233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955B14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7779B2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955B14" w:rsidRDefault="00955B14" w:rsidP="00C74622">
      <w:pPr>
        <w:jc w:val="both"/>
        <w:rPr>
          <w:sz w:val="24"/>
          <w:szCs w:val="24"/>
        </w:rPr>
      </w:pPr>
    </w:p>
    <w:p w:rsidR="00955B14" w:rsidRDefault="00955B14" w:rsidP="00C74622">
      <w:pPr>
        <w:jc w:val="both"/>
        <w:rPr>
          <w:sz w:val="24"/>
          <w:szCs w:val="24"/>
        </w:rPr>
      </w:pPr>
    </w:p>
    <w:p w:rsidR="00955B14" w:rsidRDefault="00955B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955B14" w:rsidRDefault="00955B14" w:rsidP="00646007">
      <w:pPr>
        <w:ind w:left="142"/>
        <w:jc w:val="both"/>
        <w:rPr>
          <w:sz w:val="26"/>
          <w:szCs w:val="26"/>
        </w:rPr>
      </w:pPr>
    </w:p>
    <w:p w:rsidR="00955B14" w:rsidRDefault="005070C6" w:rsidP="007541EB">
      <w:pPr>
        <w:ind w:left="3290" w:hanging="2156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955B14" w:rsidRDefault="00955B14" w:rsidP="007541EB">
      <w:pPr>
        <w:ind w:left="3290" w:hanging="2156"/>
        <w:jc w:val="both"/>
        <w:rPr>
          <w:rFonts w:ascii="Arial" w:eastAsia="Arial" w:hAnsi="Arial" w:cs="Arial"/>
          <w:b/>
          <w:sz w:val="24"/>
          <w:szCs w:val="24"/>
        </w:rPr>
      </w:pPr>
    </w:p>
    <w:p w:rsidR="00955B14" w:rsidRDefault="00955B14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 w:rsidR="001E689A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 w:rsidR="001E689A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955B14" w:rsidRDefault="005070C6" w:rsidP="00C74622">
      <w:pPr>
        <w:ind w:left="287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1E689A">
        <w:rPr>
          <w:rFonts w:ascii="Arial" w:eastAsia="Arial" w:hAnsi="Arial" w:cs="Arial"/>
          <w:sz w:val="24"/>
          <w:szCs w:val="24"/>
        </w:rPr>
        <w:t>05/2019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7779B2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7779B2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1E689A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 w:rsidRPr="001E689A">
        <w:rPr>
          <w:rFonts w:ascii="Arial" w:eastAsia="Arial" w:hAnsi="Arial" w:cs="Arial"/>
          <w:sz w:val="24"/>
          <w:szCs w:val="24"/>
        </w:rPr>
        <w:t>DECLARO</w:t>
      </w:r>
      <w:r>
        <w:rPr>
          <w:rFonts w:ascii="Arial" w:eastAsia="Arial" w:hAnsi="Arial" w:cs="Arial"/>
          <w:sz w:val="24"/>
          <w:szCs w:val="24"/>
        </w:rPr>
        <w:t>,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 w:rsidRPr="001E689A"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Pr="001E689A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 w:rsidRPr="001E689A">
        <w:rPr>
          <w:rFonts w:ascii="Arial" w:eastAsia="Arial" w:hAnsi="Arial" w:cs="Arial"/>
          <w:sz w:val="24"/>
          <w:szCs w:val="24"/>
        </w:rPr>
        <w:t>íz</w:t>
      </w:r>
      <w:r>
        <w:rPr>
          <w:rFonts w:ascii="Arial" w:eastAsia="Arial" w:hAnsi="Arial" w:cs="Arial"/>
          <w:sz w:val="24"/>
          <w:szCs w:val="24"/>
        </w:rPr>
        <w:t>o</w:t>
      </w:r>
      <w:r w:rsidRPr="001E689A">
        <w:rPr>
          <w:rFonts w:ascii="Arial" w:eastAsia="Arial" w:hAnsi="Arial" w:cs="Arial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 w:rsidRPr="001E689A">
        <w:rPr>
          <w:rFonts w:ascii="Arial" w:eastAsia="Arial" w:hAnsi="Arial" w:cs="Arial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mu</w:t>
      </w:r>
      <w:r>
        <w:rPr>
          <w:rFonts w:ascii="Arial" w:eastAsia="Arial" w:hAnsi="Arial" w:cs="Arial"/>
          <w:sz w:val="24"/>
          <w:szCs w:val="24"/>
        </w:rPr>
        <w:t>lt</w:t>
      </w:r>
      <w:r w:rsidRPr="001E689A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1E689A"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 w:rsidRPr="001E689A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 w:rsidRPr="001E689A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 w:rsidR="001E689A">
        <w:rPr>
          <w:rFonts w:ascii="Arial" w:eastAsia="Arial" w:hAnsi="Arial" w:cs="Arial"/>
          <w:sz w:val="24"/>
          <w:szCs w:val="24"/>
        </w:rPr>
        <w:t xml:space="preserve"> </w:t>
      </w:r>
      <w:r w:rsidRPr="001E689A"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1E689A">
        <w:rPr>
          <w:rFonts w:ascii="Arial" w:eastAsia="Arial" w:hAnsi="Arial" w:cs="Arial"/>
          <w:sz w:val="24"/>
          <w:szCs w:val="24"/>
        </w:rPr>
        <w:t>convoc</w:t>
      </w:r>
      <w:r w:rsidRPr="001E689A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 w:rsidRPr="001E689A">
        <w:rPr>
          <w:rFonts w:ascii="Arial" w:eastAsia="Arial" w:hAnsi="Arial" w:cs="Arial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z w:val="24"/>
          <w:szCs w:val="24"/>
        </w:rPr>
        <w:t xml:space="preserve">, </w:t>
      </w:r>
      <w:r w:rsidRPr="001E689A">
        <w:rPr>
          <w:rFonts w:ascii="Arial" w:eastAsia="Arial" w:hAnsi="Arial" w:cs="Arial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 w:rsidRPr="001E689A">
        <w:rPr>
          <w:rFonts w:ascii="Arial" w:eastAsia="Arial" w:hAnsi="Arial" w:cs="Arial"/>
          <w:sz w:val="24"/>
          <w:szCs w:val="24"/>
        </w:rPr>
        <w:t xml:space="preserve"> emp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sa(d</w:t>
      </w:r>
      <w:r w:rsidRPr="001E689A">
        <w:rPr>
          <w:rFonts w:ascii="Arial" w:eastAsia="Arial" w:hAnsi="Arial" w:cs="Arial"/>
          <w:sz w:val="24"/>
          <w:szCs w:val="24"/>
        </w:rPr>
        <w:t>enom</w:t>
      </w:r>
      <w:r>
        <w:rPr>
          <w:rFonts w:ascii="Arial" w:eastAsia="Arial" w:hAnsi="Arial" w:cs="Arial"/>
          <w:sz w:val="24"/>
          <w:szCs w:val="24"/>
        </w:rPr>
        <w:t>in</w:t>
      </w:r>
      <w:r w:rsidRPr="001E689A">
        <w:rPr>
          <w:rFonts w:ascii="Arial" w:eastAsia="Arial" w:hAnsi="Arial" w:cs="Arial"/>
          <w:sz w:val="24"/>
          <w:szCs w:val="24"/>
        </w:rPr>
        <w:t>açã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Pr="001E689A"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Pr="001E689A">
        <w:rPr>
          <w:rFonts w:ascii="Arial" w:eastAsia="Arial" w:hAnsi="Arial" w:cs="Arial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z w:val="24"/>
          <w:szCs w:val="24"/>
        </w:rPr>
        <w:t>a jur</w:t>
      </w:r>
      <w:r w:rsidRPr="001E689A">
        <w:rPr>
          <w:rFonts w:ascii="Arial" w:eastAsia="Arial" w:hAnsi="Arial" w:cs="Arial"/>
          <w:sz w:val="24"/>
          <w:szCs w:val="24"/>
        </w:rPr>
        <w:t>íd</w:t>
      </w:r>
      <w:r>
        <w:rPr>
          <w:rFonts w:ascii="Arial" w:eastAsia="Arial" w:hAnsi="Arial" w:cs="Arial"/>
          <w:sz w:val="24"/>
          <w:szCs w:val="24"/>
        </w:rPr>
        <w:t>ica),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1E689A"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 w:rsidRPr="001E689A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 w:rsidR="001E689A" w:rsidRPr="001E689A">
        <w:rPr>
          <w:rFonts w:ascii="Arial" w:eastAsia="Arial" w:hAnsi="Arial" w:cs="Arial"/>
          <w:sz w:val="24"/>
          <w:szCs w:val="24"/>
        </w:rPr>
        <w:t>xxxxx</w:t>
      </w:r>
      <w:r>
        <w:rPr>
          <w:rFonts w:ascii="Arial" w:eastAsia="Arial" w:hAnsi="Arial" w:cs="Arial"/>
          <w:sz w:val="24"/>
          <w:szCs w:val="24"/>
        </w:rPr>
        <w:t>é</w:t>
      </w:r>
      <w:r w:rsidRPr="001E689A">
        <w:rPr>
          <w:rFonts w:ascii="Arial" w:eastAsia="Arial" w:hAnsi="Arial" w:cs="Arial"/>
          <w:sz w:val="24"/>
          <w:szCs w:val="24"/>
        </w:rPr>
        <w:t xml:space="preserve"> microempresa o</w:t>
      </w:r>
      <w:r>
        <w:rPr>
          <w:rFonts w:ascii="Arial" w:eastAsia="Arial" w:hAnsi="Arial" w:cs="Arial"/>
          <w:sz w:val="24"/>
          <w:szCs w:val="24"/>
        </w:rPr>
        <w:t>u</w:t>
      </w:r>
      <w:r w:rsidRPr="001E689A">
        <w:rPr>
          <w:rFonts w:ascii="Arial" w:eastAsia="Arial" w:hAnsi="Arial" w:cs="Arial"/>
          <w:sz w:val="24"/>
          <w:szCs w:val="24"/>
        </w:rPr>
        <w:t xml:space="preserve"> empresa de pequeno porte</w:t>
      </w:r>
      <w:r>
        <w:rPr>
          <w:rFonts w:ascii="Arial" w:eastAsia="Arial" w:hAnsi="Arial" w:cs="Arial"/>
          <w:sz w:val="24"/>
          <w:szCs w:val="24"/>
        </w:rPr>
        <w:t>,</w:t>
      </w:r>
      <w:r w:rsidRPr="001E689A"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te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 w:rsidRPr="001E689A">
        <w:rPr>
          <w:rFonts w:ascii="Arial" w:eastAsia="Arial" w:hAnsi="Arial" w:cs="Arial"/>
          <w:sz w:val="24"/>
          <w:szCs w:val="24"/>
        </w:rPr>
        <w:t xml:space="preserve"> enquad</w:t>
      </w:r>
      <w:r>
        <w:rPr>
          <w:rFonts w:ascii="Arial" w:eastAsia="Arial" w:hAnsi="Arial" w:cs="Arial"/>
          <w:sz w:val="24"/>
          <w:szCs w:val="24"/>
        </w:rPr>
        <w:t>ram</w:t>
      </w:r>
      <w:r w:rsidRPr="001E689A">
        <w:rPr>
          <w:rFonts w:ascii="Arial" w:eastAsia="Arial" w:hAnsi="Arial" w:cs="Arial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 w:rsidRPr="001E689A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 w:rsidRPr="001E689A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 w:rsidRPr="001E689A"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 w:rsidRPr="001E689A"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§</w:t>
      </w:r>
      <w:r>
        <w:rPr>
          <w:rFonts w:ascii="Arial" w:eastAsia="Arial" w:hAnsi="Arial" w:cs="Arial"/>
          <w:sz w:val="24"/>
          <w:szCs w:val="24"/>
        </w:rPr>
        <w:t>§</w:t>
      </w:r>
      <w:r w:rsidRPr="001E689A">
        <w:rPr>
          <w:rFonts w:ascii="Arial" w:eastAsia="Arial" w:hAnsi="Arial" w:cs="Arial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>,</w:t>
      </w:r>
      <w:r w:rsidRPr="001E689A">
        <w:rPr>
          <w:rFonts w:ascii="Arial" w:eastAsia="Arial" w:hAnsi="Arial" w:cs="Arial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1E689A">
        <w:rPr>
          <w:rFonts w:ascii="Arial" w:eastAsia="Arial" w:hAnsi="Arial" w:cs="Arial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Pr="001E689A">
        <w:rPr>
          <w:rFonts w:ascii="Arial" w:eastAsia="Arial" w:hAnsi="Arial" w:cs="Arial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Pr="001E689A">
        <w:rPr>
          <w:rFonts w:ascii="Arial" w:eastAsia="Arial" w:hAnsi="Arial" w:cs="Arial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 w:rsidRPr="001E689A"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 w:rsidRPr="001E689A">
        <w:rPr>
          <w:rFonts w:ascii="Arial" w:eastAsia="Arial" w:hAnsi="Arial" w:cs="Arial"/>
          <w:sz w:val="24"/>
          <w:szCs w:val="24"/>
        </w:rPr>
        <w:t xml:space="preserve"> qua</w:t>
      </w:r>
      <w:r>
        <w:rPr>
          <w:rFonts w:ascii="Arial" w:eastAsia="Arial" w:hAnsi="Arial" w:cs="Arial"/>
          <w:sz w:val="24"/>
          <w:szCs w:val="24"/>
        </w:rPr>
        <w:t>l</w:t>
      </w:r>
      <w:r w:rsidRPr="001E689A">
        <w:rPr>
          <w:rFonts w:ascii="Arial" w:eastAsia="Arial" w:hAnsi="Arial" w:cs="Arial"/>
          <w:sz w:val="24"/>
          <w:szCs w:val="24"/>
        </w:rPr>
        <w:t>que</w:t>
      </w:r>
      <w:r>
        <w:rPr>
          <w:rFonts w:ascii="Arial" w:eastAsia="Arial" w:hAnsi="Arial" w:cs="Arial"/>
          <w:sz w:val="24"/>
          <w:szCs w:val="24"/>
        </w:rPr>
        <w:t xml:space="preserve">r </w:t>
      </w:r>
      <w:r w:rsidRPr="001E689A">
        <w:rPr>
          <w:rFonts w:ascii="Arial" w:eastAsia="Arial" w:hAnsi="Arial" w:cs="Arial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 i</w:t>
      </w:r>
      <w:r w:rsidRPr="001E689A">
        <w:rPr>
          <w:rFonts w:ascii="Arial" w:eastAsia="Arial" w:hAnsi="Arial" w:cs="Arial"/>
          <w:sz w:val="24"/>
          <w:szCs w:val="24"/>
        </w:rPr>
        <w:t>mpedimen</w:t>
      </w:r>
      <w:r>
        <w:rPr>
          <w:rFonts w:ascii="Arial" w:eastAsia="Arial" w:hAnsi="Arial" w:cs="Arial"/>
          <w:sz w:val="24"/>
          <w:szCs w:val="24"/>
        </w:rPr>
        <w:t>t</w:t>
      </w:r>
      <w:r w:rsidRPr="001E689A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1E689A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 w:rsidRPr="001E689A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 w:rsidRPr="001E689A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1E689A"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1E689A"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 w:rsidRPr="001E689A">
        <w:rPr>
          <w:rFonts w:ascii="Arial" w:eastAsia="Arial" w:hAnsi="Arial" w:cs="Arial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º e s</w:t>
      </w:r>
      <w:r w:rsidRPr="001E689A">
        <w:rPr>
          <w:rFonts w:ascii="Arial" w:eastAsia="Arial" w:hAnsi="Arial" w:cs="Arial"/>
          <w:sz w:val="24"/>
          <w:szCs w:val="24"/>
        </w:rPr>
        <w:t>egu</w:t>
      </w:r>
      <w:r>
        <w:rPr>
          <w:rFonts w:ascii="Arial" w:eastAsia="Arial" w:hAnsi="Arial" w:cs="Arial"/>
          <w:sz w:val="24"/>
          <w:szCs w:val="24"/>
        </w:rPr>
        <w:t>in</w:t>
      </w:r>
      <w:r w:rsidRPr="001E689A"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todo</w:t>
      </w:r>
      <w:r>
        <w:rPr>
          <w:rFonts w:ascii="Arial" w:eastAsia="Arial" w:hAnsi="Arial" w:cs="Arial"/>
          <w:sz w:val="24"/>
          <w:szCs w:val="24"/>
        </w:rPr>
        <w:t>s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 w:rsidRPr="001E689A"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 w:rsidRPr="001E689A"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 w:rsidRPr="001E689A">
        <w:rPr>
          <w:rFonts w:ascii="Arial" w:eastAsia="Arial" w:hAnsi="Arial" w:cs="Arial"/>
          <w:sz w:val="24"/>
          <w:szCs w:val="24"/>
        </w:rPr>
        <w:t xml:space="preserve"> 3</w:t>
      </w:r>
      <w:r>
        <w:rPr>
          <w:rFonts w:ascii="Arial" w:eastAsia="Arial" w:hAnsi="Arial" w:cs="Arial"/>
          <w:sz w:val="24"/>
          <w:szCs w:val="24"/>
        </w:rPr>
        <w:t>º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Lei Complementar nº 123, de 14 de dezembro de</w:t>
      </w:r>
      <w:r w:rsidR="001E689A" w:rsidRPr="001E689A">
        <w:rPr>
          <w:rFonts w:ascii="Arial" w:eastAsia="Arial" w:hAnsi="Arial" w:cs="Arial"/>
          <w:sz w:val="24"/>
          <w:szCs w:val="24"/>
        </w:rPr>
        <w:t xml:space="preserve"> </w:t>
      </w:r>
      <w:r w:rsidRPr="001E689A">
        <w:rPr>
          <w:rFonts w:ascii="Arial" w:eastAsia="Arial" w:hAnsi="Arial" w:cs="Arial"/>
          <w:sz w:val="24"/>
          <w:szCs w:val="24"/>
        </w:rPr>
        <w:t>2006</w:t>
      </w:r>
      <w:r>
        <w:rPr>
          <w:rFonts w:ascii="Arial" w:eastAsia="Arial" w:hAnsi="Arial" w:cs="Arial"/>
          <w:sz w:val="24"/>
          <w:szCs w:val="24"/>
        </w:rPr>
        <w:t>,</w:t>
      </w:r>
      <w:r w:rsidRPr="001E689A"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 w:rsidRPr="001E689A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pel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Co</w:t>
      </w:r>
      <w:r w:rsidRPr="001E689A">
        <w:rPr>
          <w:rFonts w:ascii="Arial" w:eastAsia="Arial" w:hAnsi="Arial" w:cs="Arial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 w:rsidRPr="001E689A">
        <w:rPr>
          <w:rFonts w:ascii="Arial" w:eastAsia="Arial" w:hAnsi="Arial" w:cs="Arial"/>
          <w:sz w:val="24"/>
          <w:szCs w:val="24"/>
        </w:rPr>
        <w:t>emen</w:t>
      </w:r>
      <w:r>
        <w:rPr>
          <w:rFonts w:ascii="Arial" w:eastAsia="Arial" w:hAnsi="Arial" w:cs="Arial"/>
          <w:sz w:val="24"/>
          <w:szCs w:val="24"/>
        </w:rPr>
        <w:t>t</w:t>
      </w:r>
      <w:r w:rsidRPr="001E689A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 w:rsidRPr="001E689A"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Pr="001E689A">
        <w:rPr>
          <w:rFonts w:ascii="Arial" w:eastAsia="Arial" w:hAnsi="Arial" w:cs="Arial"/>
          <w:sz w:val="24"/>
          <w:szCs w:val="24"/>
        </w:rPr>
        <w:t xml:space="preserve"> 147</w:t>
      </w:r>
      <w:r>
        <w:rPr>
          <w:rFonts w:ascii="Arial" w:eastAsia="Arial" w:hAnsi="Arial" w:cs="Arial"/>
          <w:sz w:val="24"/>
          <w:szCs w:val="24"/>
        </w:rPr>
        <w:t>,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 w:rsidR="001E689A" w:rsidRPr="001E689A">
        <w:rPr>
          <w:rFonts w:ascii="Arial" w:eastAsia="Arial" w:hAnsi="Arial" w:cs="Arial"/>
          <w:sz w:val="24"/>
          <w:szCs w:val="24"/>
        </w:rPr>
        <w:t>julho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2014</w:t>
      </w:r>
      <w:r>
        <w:rPr>
          <w:rFonts w:ascii="Arial" w:eastAsia="Arial" w:hAnsi="Arial" w:cs="Arial"/>
          <w:sz w:val="24"/>
          <w:szCs w:val="24"/>
        </w:rPr>
        <w:t>,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1E689A">
        <w:rPr>
          <w:rFonts w:ascii="Arial" w:eastAsia="Arial" w:hAnsi="Arial" w:cs="Arial"/>
          <w:sz w:val="24"/>
          <w:szCs w:val="24"/>
        </w:rPr>
        <w:t>ujo</w:t>
      </w:r>
      <w:r>
        <w:rPr>
          <w:rFonts w:ascii="Arial" w:eastAsia="Arial" w:hAnsi="Arial" w:cs="Arial"/>
          <w:sz w:val="24"/>
          <w:szCs w:val="24"/>
        </w:rPr>
        <w:t>s t</w:t>
      </w:r>
      <w:r w:rsidRPr="001E689A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1E689A"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1E689A">
        <w:rPr>
          <w:rFonts w:ascii="Arial" w:eastAsia="Arial" w:hAnsi="Arial" w:cs="Arial"/>
          <w:sz w:val="24"/>
          <w:szCs w:val="24"/>
        </w:rPr>
        <w:t>onhece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ín</w:t>
      </w:r>
      <w:r>
        <w:rPr>
          <w:rFonts w:ascii="Arial" w:eastAsia="Arial" w:hAnsi="Arial" w:cs="Arial"/>
          <w:sz w:val="24"/>
          <w:szCs w:val="24"/>
        </w:rPr>
        <w:t>t</w:t>
      </w:r>
      <w:r w:rsidRPr="001E689A">
        <w:rPr>
          <w:rFonts w:ascii="Arial" w:eastAsia="Arial" w:hAnsi="Arial" w:cs="Arial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ra,</w:t>
      </w:r>
      <w:r w:rsidRPr="001E689A">
        <w:rPr>
          <w:rFonts w:ascii="Arial" w:eastAsia="Arial" w:hAnsi="Arial" w:cs="Arial"/>
          <w:sz w:val="24"/>
          <w:szCs w:val="24"/>
        </w:rPr>
        <w:t xml:space="preserve"> estando apta</w:t>
      </w:r>
      <w:r>
        <w:rPr>
          <w:rFonts w:ascii="Arial" w:eastAsia="Arial" w:hAnsi="Arial" w:cs="Arial"/>
          <w:sz w:val="24"/>
          <w:szCs w:val="24"/>
        </w:rPr>
        <w:t>,</w:t>
      </w:r>
      <w:r w:rsidRPr="001E689A">
        <w:rPr>
          <w:rFonts w:ascii="Arial" w:eastAsia="Arial" w:hAnsi="Arial" w:cs="Arial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rta</w:t>
      </w:r>
      <w:r w:rsidRPr="001E689A"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 w:rsidRPr="001E689A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Pr="001E689A">
        <w:rPr>
          <w:rFonts w:ascii="Arial" w:eastAsia="Arial" w:hAnsi="Arial" w:cs="Arial"/>
          <w:sz w:val="24"/>
          <w:szCs w:val="24"/>
        </w:rPr>
        <w:t>exe</w:t>
      </w:r>
      <w:r>
        <w:rPr>
          <w:rFonts w:ascii="Arial" w:eastAsia="Arial" w:hAnsi="Arial" w:cs="Arial"/>
          <w:sz w:val="24"/>
          <w:szCs w:val="24"/>
        </w:rPr>
        <w:t>rcer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 w:rsidRPr="001E689A"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ito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c</w:t>
      </w:r>
      <w:r w:rsidRPr="001E689A">
        <w:rPr>
          <w:rFonts w:ascii="Arial" w:eastAsia="Arial" w:hAnsi="Arial" w:cs="Arial"/>
          <w:sz w:val="24"/>
          <w:szCs w:val="24"/>
        </w:rPr>
        <w:t>omprova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 w:rsidRPr="001E689A">
        <w:rPr>
          <w:rFonts w:ascii="Arial" w:eastAsia="Arial" w:hAnsi="Arial" w:cs="Arial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lar</w:t>
      </w:r>
      <w:r w:rsidRPr="001E689A">
        <w:rPr>
          <w:rFonts w:ascii="Arial" w:eastAsia="Arial" w:hAnsi="Arial" w:cs="Arial"/>
          <w:sz w:val="24"/>
          <w:szCs w:val="24"/>
        </w:rPr>
        <w:t>idad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iscal</w:t>
      </w:r>
      <w:r w:rsidRPr="001E689A">
        <w:rPr>
          <w:rFonts w:ascii="Arial" w:eastAsia="Arial" w:hAnsi="Arial" w:cs="Arial"/>
          <w:sz w:val="24"/>
          <w:szCs w:val="24"/>
        </w:rPr>
        <w:t xml:space="preserve"> soment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 w:rsidRPr="001E689A">
        <w:rPr>
          <w:rFonts w:ascii="Arial" w:eastAsia="Arial" w:hAnsi="Arial" w:cs="Arial"/>
          <w:sz w:val="24"/>
          <w:szCs w:val="24"/>
        </w:rPr>
        <w:t>efe</w:t>
      </w:r>
      <w:r>
        <w:rPr>
          <w:rFonts w:ascii="Arial" w:eastAsia="Arial" w:hAnsi="Arial" w:cs="Arial"/>
          <w:sz w:val="24"/>
          <w:szCs w:val="24"/>
        </w:rPr>
        <w:t>ito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 w:rsidRPr="001E689A">
        <w:rPr>
          <w:rFonts w:ascii="Arial" w:eastAsia="Arial" w:hAnsi="Arial" w:cs="Arial"/>
          <w:sz w:val="24"/>
          <w:szCs w:val="24"/>
        </w:rPr>
        <w:t>natu</w:t>
      </w:r>
      <w:r>
        <w:rPr>
          <w:rFonts w:ascii="Arial" w:eastAsia="Arial" w:hAnsi="Arial" w:cs="Arial"/>
          <w:sz w:val="24"/>
          <w:szCs w:val="24"/>
        </w:rPr>
        <w:t>ra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1E689A"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 w:rsidRPr="001E689A"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 xml:space="preserve">, </w:t>
      </w:r>
      <w:r w:rsidRPr="001E689A"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 w:rsidRPr="001E689A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 w:rsidRPr="001E689A"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1E689A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 w:rsidRPr="001E689A">
        <w:rPr>
          <w:rFonts w:ascii="Arial" w:eastAsia="Arial" w:hAnsi="Arial" w:cs="Arial"/>
          <w:sz w:val="24"/>
          <w:szCs w:val="24"/>
        </w:rPr>
        <w:t>go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1E689A"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 w:rsidRPr="001E689A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 w:rsidRPr="001E689A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</w:t>
      </w:r>
      <w:r w:rsidRPr="001E689A">
        <w:rPr>
          <w:rFonts w:ascii="Arial" w:eastAsia="Arial" w:hAnsi="Arial" w:cs="Arial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l</w:t>
      </w:r>
      <w:r w:rsidRPr="001E689A">
        <w:rPr>
          <w:rFonts w:ascii="Arial" w:eastAsia="Arial" w:hAnsi="Arial" w:cs="Arial"/>
          <w:sz w:val="24"/>
          <w:szCs w:val="24"/>
        </w:rPr>
        <w:t>emen</w:t>
      </w:r>
      <w:r>
        <w:rPr>
          <w:rFonts w:ascii="Arial" w:eastAsia="Arial" w:hAnsi="Arial" w:cs="Arial"/>
          <w:sz w:val="24"/>
          <w:szCs w:val="24"/>
        </w:rPr>
        <w:t>t</w:t>
      </w:r>
      <w:r w:rsidRPr="001E689A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 w:rsidRPr="001E689A"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 w:rsidRPr="001E689A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 w:rsidRPr="001E689A">
        <w:rPr>
          <w:rFonts w:ascii="Arial" w:eastAsia="Arial" w:hAnsi="Arial" w:cs="Arial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 w:rsidRPr="001E689A">
        <w:rPr>
          <w:rFonts w:ascii="Arial" w:eastAsia="Arial" w:hAnsi="Arial" w:cs="Arial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to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 w:rsidRPr="001E689A"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 w:rsidRPr="001E689A">
        <w:rPr>
          <w:rFonts w:ascii="Arial" w:eastAsia="Arial" w:hAnsi="Arial" w:cs="Arial"/>
          <w:sz w:val="24"/>
          <w:szCs w:val="24"/>
        </w:rPr>
        <w:t>ató</w:t>
      </w:r>
      <w:r>
        <w:rPr>
          <w:rFonts w:ascii="Arial" w:eastAsia="Arial" w:hAnsi="Arial" w:cs="Arial"/>
          <w:sz w:val="24"/>
          <w:szCs w:val="24"/>
        </w:rPr>
        <w:t>r</w:t>
      </w:r>
      <w:r w:rsidRPr="001E689A"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Pr="001E689A"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 w:rsidRPr="001E689A">
        <w:rPr>
          <w:rFonts w:ascii="Arial" w:eastAsia="Arial" w:hAnsi="Arial" w:cs="Arial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 w:rsidRPr="001E689A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Pr="001E689A"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1E689A"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 w:rsidR="001E689A" w:rsidRPr="001E689A">
        <w:rPr>
          <w:rFonts w:ascii="Arial" w:eastAsia="Arial" w:hAnsi="Arial" w:cs="Arial"/>
          <w:sz w:val="24"/>
          <w:szCs w:val="24"/>
        </w:rPr>
        <w:t>0</w:t>
      </w:r>
      <w:r w:rsidR="001E689A">
        <w:rPr>
          <w:rFonts w:ascii="Arial" w:eastAsia="Arial" w:hAnsi="Arial" w:cs="Arial"/>
          <w:sz w:val="24"/>
          <w:szCs w:val="24"/>
        </w:rPr>
        <w:t>5</w:t>
      </w:r>
      <w:r w:rsidR="001E689A" w:rsidRPr="001E689A">
        <w:rPr>
          <w:rFonts w:ascii="Arial" w:eastAsia="Arial" w:hAnsi="Arial" w:cs="Arial"/>
          <w:sz w:val="24"/>
          <w:szCs w:val="24"/>
        </w:rPr>
        <w:t>/2019</w:t>
      </w:r>
      <w:r>
        <w:rPr>
          <w:rFonts w:ascii="Arial" w:eastAsia="Arial" w:hAnsi="Arial" w:cs="Arial"/>
          <w:sz w:val="24"/>
          <w:szCs w:val="24"/>
        </w:rPr>
        <w:t>, re</w:t>
      </w:r>
      <w:r w:rsidRPr="001E689A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Pr="001E689A">
        <w:rPr>
          <w:rFonts w:ascii="Arial" w:eastAsia="Arial" w:hAnsi="Arial" w:cs="Arial"/>
          <w:sz w:val="24"/>
          <w:szCs w:val="24"/>
        </w:rPr>
        <w:t>izad</w:t>
      </w:r>
      <w:r>
        <w:rPr>
          <w:rFonts w:ascii="Arial" w:eastAsia="Arial" w:hAnsi="Arial" w:cs="Arial"/>
          <w:sz w:val="24"/>
          <w:szCs w:val="24"/>
        </w:rPr>
        <w:t>o</w:t>
      </w:r>
      <w:r w:rsidRPr="001E689A">
        <w:rPr>
          <w:rFonts w:ascii="Arial" w:eastAsia="Arial" w:hAnsi="Arial" w:cs="Arial"/>
          <w:sz w:val="24"/>
          <w:szCs w:val="24"/>
        </w:rPr>
        <w:t xml:space="preserve"> pel</w:t>
      </w:r>
      <w:r>
        <w:rPr>
          <w:rFonts w:ascii="Arial" w:eastAsia="Arial" w:hAnsi="Arial" w:cs="Arial"/>
          <w:sz w:val="24"/>
          <w:szCs w:val="24"/>
        </w:rPr>
        <w:t>o</w:t>
      </w:r>
      <w:r w:rsidRPr="001E689A">
        <w:rPr>
          <w:rFonts w:ascii="Arial" w:eastAsia="Arial" w:hAnsi="Arial" w:cs="Arial"/>
          <w:sz w:val="24"/>
          <w:szCs w:val="24"/>
        </w:rPr>
        <w:t xml:space="preserve"> </w:t>
      </w:r>
      <w:r w:rsidR="0001510E" w:rsidRPr="001E689A">
        <w:rPr>
          <w:rFonts w:ascii="Arial" w:eastAsia="Arial" w:hAnsi="Arial" w:cs="Arial"/>
          <w:sz w:val="24"/>
          <w:szCs w:val="24"/>
        </w:rPr>
        <w:t xml:space="preserve">Municipio de </w:t>
      </w:r>
      <w:r w:rsidR="00AA1985" w:rsidRPr="001E689A">
        <w:rPr>
          <w:rFonts w:ascii="Arial" w:eastAsia="Arial" w:hAnsi="Arial" w:cs="Arial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1E689A">
      <w:pPr>
        <w:spacing w:before="19" w:line="360" w:lineRule="auto"/>
        <w:jc w:val="both"/>
        <w:rPr>
          <w:sz w:val="26"/>
          <w:szCs w:val="26"/>
        </w:rPr>
      </w:pPr>
    </w:p>
    <w:p w:rsidR="00AD5841" w:rsidRDefault="007779B2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1E689A">
        <w:rPr>
          <w:rFonts w:ascii="Arial" w:eastAsia="Arial" w:hAnsi="Arial" w:cs="Arial"/>
          <w:spacing w:val="6"/>
          <w:sz w:val="24"/>
          <w:szCs w:val="24"/>
        </w:rPr>
        <w:t>05/2019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1E689A">
        <w:rPr>
          <w:rFonts w:ascii="Arial" w:eastAsia="Arial" w:hAnsi="Arial" w:cs="Arial"/>
          <w:b/>
          <w:spacing w:val="-1"/>
          <w:sz w:val="24"/>
          <w:szCs w:val="24"/>
        </w:rPr>
        <w:t>julho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1E689A">
        <w:rPr>
          <w:rFonts w:ascii="Arial" w:eastAsia="Arial" w:hAnsi="Arial" w:cs="Arial"/>
          <w:spacing w:val="1"/>
          <w:sz w:val="24"/>
          <w:szCs w:val="24"/>
          <w:lang w:val="pt-BR"/>
        </w:rPr>
        <w:t>05/2019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7779B2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955B14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1E689A">
        <w:rPr>
          <w:rFonts w:ascii="Arial" w:eastAsia="Arial" w:hAnsi="Arial" w:cs="Arial"/>
          <w:spacing w:val="-5"/>
          <w:sz w:val="24"/>
          <w:szCs w:val="24"/>
        </w:rPr>
        <w:t>05/2019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1E689A">
        <w:rPr>
          <w:rFonts w:ascii="Arial" w:eastAsia="Arial" w:hAnsi="Arial" w:cs="Arial"/>
          <w:spacing w:val="-5"/>
          <w:sz w:val="24"/>
          <w:szCs w:val="24"/>
        </w:rPr>
        <w:t>julho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B12ED7">
        <w:rPr>
          <w:rFonts w:ascii="Arial" w:eastAsia="Arial" w:hAnsi="Arial" w:cs="Arial"/>
          <w:spacing w:val="-5"/>
          <w:sz w:val="24"/>
          <w:szCs w:val="24"/>
        </w:rPr>
        <w:t>2019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 xml:space="preserve">ANEXO </w:t>
      </w:r>
      <w:r w:rsidR="00955B14">
        <w:rPr>
          <w:rFonts w:ascii="Arial" w:hAnsi="Arial" w:cs="Arial"/>
          <w:b/>
          <w:sz w:val="24"/>
          <w:szCs w:val="24"/>
        </w:rPr>
        <w:t>IX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="003D0C72">
        <w:rPr>
          <w:rFonts w:ascii="Arial" w:hAnsi="Arial" w:cs="Arial"/>
          <w:sz w:val="24"/>
          <w:szCs w:val="24"/>
        </w:rPr>
        <w:t>/SP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1E689A">
        <w:rPr>
          <w:rFonts w:ascii="Arial" w:hAnsi="Arial" w:cs="Arial"/>
          <w:sz w:val="24"/>
          <w:szCs w:val="24"/>
        </w:rPr>
        <w:t>05/2019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1E689A"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 xml:space="preserve">, ____ de ________________ de </w:t>
      </w:r>
      <w:r w:rsidR="00B12ED7">
        <w:rPr>
          <w:rFonts w:ascii="Arial" w:hAnsi="Arial" w:cs="Arial"/>
          <w:sz w:val="24"/>
          <w:szCs w:val="24"/>
        </w:rPr>
        <w:t>2019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9B2" w:rsidRDefault="007779B2">
      <w:r>
        <w:separator/>
      </w:r>
    </w:p>
  </w:endnote>
  <w:endnote w:type="continuationSeparator" w:id="0">
    <w:p w:rsidR="007779B2" w:rsidRDefault="0077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89A" w:rsidRDefault="001E689A" w:rsidP="00502413">
    <w:pPr>
      <w:jc w:val="center"/>
      <w:rPr>
        <w:i/>
        <w:color w:val="008000"/>
        <w:lang w:val="pt-BR"/>
      </w:rPr>
    </w:pPr>
  </w:p>
  <w:p w:rsidR="001E689A" w:rsidRDefault="001E689A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1E689A" w:rsidRPr="00502413" w:rsidRDefault="001E689A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89A" w:rsidRDefault="001E689A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1E689A" w:rsidRDefault="001E689A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9B2" w:rsidRDefault="007779B2">
      <w:r>
        <w:separator/>
      </w:r>
    </w:p>
  </w:footnote>
  <w:footnote w:type="continuationSeparator" w:id="0">
    <w:p w:rsidR="007779B2" w:rsidRDefault="00777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89A" w:rsidRDefault="001E689A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45552128" wp14:editId="6DE5E6E7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1E689A" w:rsidRDefault="001E689A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E689A" w:rsidRDefault="001E689A" w:rsidP="00277131">
    <w:pPr>
      <w:pStyle w:val="Cabealho"/>
      <w:jc w:val="center"/>
    </w:pPr>
    <w:r>
      <w:rPr>
        <w:b/>
        <w:bCs/>
      </w:rPr>
      <w:t>CNPJ 45.318.995/0001-71</w:t>
    </w:r>
  </w:p>
  <w:p w:rsidR="001E689A" w:rsidRPr="00277131" w:rsidRDefault="001E689A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89A" w:rsidRDefault="001E689A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27D810EC" wp14:editId="270E01E1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1E689A" w:rsidRDefault="001E689A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E689A" w:rsidRDefault="001E689A" w:rsidP="0032323F">
    <w:pPr>
      <w:pStyle w:val="Cabealho"/>
      <w:jc w:val="center"/>
    </w:pPr>
    <w:r>
      <w:rPr>
        <w:b/>
        <w:bCs/>
      </w:rPr>
      <w:t>CNPJ 45.318.995/0001-71</w:t>
    </w:r>
  </w:p>
  <w:p w:rsidR="001E689A" w:rsidRPr="0032323F" w:rsidRDefault="001E689A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07B68"/>
    <w:multiLevelType w:val="hybridMultilevel"/>
    <w:tmpl w:val="30B2A394"/>
    <w:lvl w:ilvl="0" w:tplc="D8CEDA3E">
      <w:start w:val="1"/>
      <w:numFmt w:val="lowerLetter"/>
      <w:lvlText w:val="%1)"/>
      <w:lvlJc w:val="left"/>
      <w:pPr>
        <w:ind w:left="484" w:hanging="37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89" w:hanging="360"/>
      </w:pPr>
    </w:lvl>
    <w:lvl w:ilvl="2" w:tplc="0416001B" w:tentative="1">
      <w:start w:val="1"/>
      <w:numFmt w:val="lowerRoman"/>
      <w:lvlText w:val="%3."/>
      <w:lvlJc w:val="right"/>
      <w:pPr>
        <w:ind w:left="1909" w:hanging="180"/>
      </w:pPr>
    </w:lvl>
    <w:lvl w:ilvl="3" w:tplc="0416000F" w:tentative="1">
      <w:start w:val="1"/>
      <w:numFmt w:val="decimal"/>
      <w:lvlText w:val="%4."/>
      <w:lvlJc w:val="left"/>
      <w:pPr>
        <w:ind w:left="2629" w:hanging="360"/>
      </w:pPr>
    </w:lvl>
    <w:lvl w:ilvl="4" w:tplc="04160019" w:tentative="1">
      <w:start w:val="1"/>
      <w:numFmt w:val="lowerLetter"/>
      <w:lvlText w:val="%5."/>
      <w:lvlJc w:val="left"/>
      <w:pPr>
        <w:ind w:left="3349" w:hanging="360"/>
      </w:pPr>
    </w:lvl>
    <w:lvl w:ilvl="5" w:tplc="0416001B" w:tentative="1">
      <w:start w:val="1"/>
      <w:numFmt w:val="lowerRoman"/>
      <w:lvlText w:val="%6."/>
      <w:lvlJc w:val="right"/>
      <w:pPr>
        <w:ind w:left="4069" w:hanging="180"/>
      </w:pPr>
    </w:lvl>
    <w:lvl w:ilvl="6" w:tplc="0416000F" w:tentative="1">
      <w:start w:val="1"/>
      <w:numFmt w:val="decimal"/>
      <w:lvlText w:val="%7."/>
      <w:lvlJc w:val="left"/>
      <w:pPr>
        <w:ind w:left="4789" w:hanging="360"/>
      </w:pPr>
    </w:lvl>
    <w:lvl w:ilvl="7" w:tplc="04160019" w:tentative="1">
      <w:start w:val="1"/>
      <w:numFmt w:val="lowerLetter"/>
      <w:lvlText w:val="%8."/>
      <w:lvlJc w:val="left"/>
      <w:pPr>
        <w:ind w:left="5509" w:hanging="360"/>
      </w:pPr>
    </w:lvl>
    <w:lvl w:ilvl="8" w:tplc="0416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4BF7"/>
    <w:rsid w:val="001C5A3C"/>
    <w:rsid w:val="001E2154"/>
    <w:rsid w:val="001E689A"/>
    <w:rsid w:val="002021F9"/>
    <w:rsid w:val="00220557"/>
    <w:rsid w:val="00227345"/>
    <w:rsid w:val="002753D1"/>
    <w:rsid w:val="00277131"/>
    <w:rsid w:val="0028050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C5683"/>
    <w:rsid w:val="003D0C72"/>
    <w:rsid w:val="003F1476"/>
    <w:rsid w:val="003F760A"/>
    <w:rsid w:val="00400840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15020"/>
    <w:rsid w:val="00627AE6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33E9B"/>
    <w:rsid w:val="007454ED"/>
    <w:rsid w:val="00747048"/>
    <w:rsid w:val="007541EB"/>
    <w:rsid w:val="00762A13"/>
    <w:rsid w:val="007633B7"/>
    <w:rsid w:val="0076455C"/>
    <w:rsid w:val="00776F5D"/>
    <w:rsid w:val="007779B2"/>
    <w:rsid w:val="00796DFF"/>
    <w:rsid w:val="007B5EC4"/>
    <w:rsid w:val="007C2A1B"/>
    <w:rsid w:val="007D4944"/>
    <w:rsid w:val="007E3B23"/>
    <w:rsid w:val="008123F1"/>
    <w:rsid w:val="00853753"/>
    <w:rsid w:val="00863B20"/>
    <w:rsid w:val="00870BAD"/>
    <w:rsid w:val="00877D87"/>
    <w:rsid w:val="00880487"/>
    <w:rsid w:val="008A248F"/>
    <w:rsid w:val="008A4414"/>
    <w:rsid w:val="008B2782"/>
    <w:rsid w:val="008C0D7E"/>
    <w:rsid w:val="008D3EFA"/>
    <w:rsid w:val="00906047"/>
    <w:rsid w:val="00931C0E"/>
    <w:rsid w:val="0094105D"/>
    <w:rsid w:val="00955B14"/>
    <w:rsid w:val="009605A3"/>
    <w:rsid w:val="00965882"/>
    <w:rsid w:val="009823F2"/>
    <w:rsid w:val="00991B20"/>
    <w:rsid w:val="009B3668"/>
    <w:rsid w:val="009D47F3"/>
    <w:rsid w:val="00A153EB"/>
    <w:rsid w:val="00A27598"/>
    <w:rsid w:val="00A37839"/>
    <w:rsid w:val="00A411ED"/>
    <w:rsid w:val="00A4306C"/>
    <w:rsid w:val="00A47873"/>
    <w:rsid w:val="00A5680F"/>
    <w:rsid w:val="00A8642B"/>
    <w:rsid w:val="00AA1985"/>
    <w:rsid w:val="00AA55D8"/>
    <w:rsid w:val="00AB22EB"/>
    <w:rsid w:val="00AD5841"/>
    <w:rsid w:val="00AE720F"/>
    <w:rsid w:val="00B12ED7"/>
    <w:rsid w:val="00B169EE"/>
    <w:rsid w:val="00B22F35"/>
    <w:rsid w:val="00B2426B"/>
    <w:rsid w:val="00B403B2"/>
    <w:rsid w:val="00B61F4F"/>
    <w:rsid w:val="00B63776"/>
    <w:rsid w:val="00BC3F4E"/>
    <w:rsid w:val="00BE3231"/>
    <w:rsid w:val="00BF2A01"/>
    <w:rsid w:val="00C2181E"/>
    <w:rsid w:val="00C2273F"/>
    <w:rsid w:val="00C53BD9"/>
    <w:rsid w:val="00C61326"/>
    <w:rsid w:val="00C74622"/>
    <w:rsid w:val="00C75F9F"/>
    <w:rsid w:val="00C77456"/>
    <w:rsid w:val="00C816F1"/>
    <w:rsid w:val="00C91B31"/>
    <w:rsid w:val="00D26314"/>
    <w:rsid w:val="00D42FEE"/>
    <w:rsid w:val="00D44AF6"/>
    <w:rsid w:val="00D46872"/>
    <w:rsid w:val="00D6345F"/>
    <w:rsid w:val="00DA6823"/>
    <w:rsid w:val="00DB6D62"/>
    <w:rsid w:val="00DD6142"/>
    <w:rsid w:val="00DF3EA2"/>
    <w:rsid w:val="00E01D3C"/>
    <w:rsid w:val="00E067E1"/>
    <w:rsid w:val="00E46112"/>
    <w:rsid w:val="00E53D39"/>
    <w:rsid w:val="00E628E4"/>
    <w:rsid w:val="00E71BA1"/>
    <w:rsid w:val="00E93BFE"/>
    <w:rsid w:val="00EB4C0D"/>
    <w:rsid w:val="00EC1E2B"/>
    <w:rsid w:val="00EC6216"/>
    <w:rsid w:val="00EE1D02"/>
    <w:rsid w:val="00EE5A65"/>
    <w:rsid w:val="00EF2E46"/>
    <w:rsid w:val="00F16E5D"/>
    <w:rsid w:val="00F275CA"/>
    <w:rsid w:val="00FA718D"/>
    <w:rsid w:val="00FB233E"/>
    <w:rsid w:val="00FB599D"/>
    <w:rsid w:val="00FC07B2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3E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3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3E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3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yperlink" Target="mailto:(licitacao@rifaina.sp.gov.br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8C6C9-D21F-42B8-A9C9-944D93C6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10941</Words>
  <Characters>59087</Characters>
  <Application>Microsoft Office Word</Application>
  <DocSecurity>0</DocSecurity>
  <Lines>492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2019-07-25T13:42:00Z</cp:lastPrinted>
  <dcterms:created xsi:type="dcterms:W3CDTF">2019-07-25T13:42:00Z</dcterms:created>
  <dcterms:modified xsi:type="dcterms:W3CDTF">2019-07-25T13:42:00Z</dcterms:modified>
</cp:coreProperties>
</file>